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B22" w:rsidRPr="00AF7F2B" w:rsidRDefault="00087B22" w:rsidP="00B97406">
      <w:pPr>
        <w:spacing w:after="0" w:line="480" w:lineRule="auto"/>
        <w:rPr>
          <w:rFonts w:ascii="Times New Roman" w:hAnsi="Times New Roman"/>
          <w:sz w:val="24"/>
          <w:szCs w:val="24"/>
        </w:rPr>
      </w:pPr>
      <w:bookmarkStart w:id="0" w:name="_GoBack"/>
      <w:r w:rsidRPr="00AF7F2B">
        <w:rPr>
          <w:rFonts w:ascii="Times New Roman" w:hAnsi="Times New Roman"/>
          <w:sz w:val="24"/>
          <w:szCs w:val="24"/>
        </w:rPr>
        <w:t>Name</w:t>
      </w:r>
    </w:p>
    <w:p w:rsidR="00087B22" w:rsidRPr="00AF7F2B" w:rsidRDefault="00087B22" w:rsidP="00B97406">
      <w:pPr>
        <w:spacing w:after="0" w:line="480" w:lineRule="auto"/>
        <w:rPr>
          <w:rFonts w:ascii="Times New Roman" w:hAnsi="Times New Roman"/>
          <w:sz w:val="24"/>
          <w:szCs w:val="24"/>
        </w:rPr>
      </w:pPr>
      <w:r w:rsidRPr="00AF7F2B">
        <w:rPr>
          <w:rFonts w:ascii="Times New Roman" w:hAnsi="Times New Roman"/>
          <w:sz w:val="24"/>
          <w:szCs w:val="24"/>
        </w:rPr>
        <w:t>Professor</w:t>
      </w:r>
    </w:p>
    <w:p w:rsidR="00087B22" w:rsidRPr="00AF7F2B" w:rsidRDefault="00087B22" w:rsidP="00B97406">
      <w:pPr>
        <w:spacing w:after="0" w:line="480" w:lineRule="auto"/>
        <w:rPr>
          <w:rFonts w:ascii="Times New Roman" w:hAnsi="Times New Roman"/>
          <w:sz w:val="24"/>
          <w:szCs w:val="24"/>
        </w:rPr>
      </w:pPr>
      <w:r w:rsidRPr="00AF7F2B">
        <w:rPr>
          <w:rFonts w:ascii="Times New Roman" w:hAnsi="Times New Roman"/>
          <w:sz w:val="24"/>
          <w:szCs w:val="24"/>
        </w:rPr>
        <w:t>Title</w:t>
      </w:r>
    </w:p>
    <w:p w:rsidR="00087B22" w:rsidRPr="00AF7F2B" w:rsidRDefault="00B97406" w:rsidP="00B97406">
      <w:pPr>
        <w:spacing w:after="0" w:line="480" w:lineRule="auto"/>
        <w:rPr>
          <w:rFonts w:ascii="Times New Roman" w:hAnsi="Times New Roman"/>
          <w:sz w:val="24"/>
          <w:szCs w:val="24"/>
        </w:rPr>
      </w:pPr>
      <w:r>
        <w:rPr>
          <w:rFonts w:ascii="Times New Roman" w:hAnsi="Times New Roman"/>
          <w:sz w:val="24"/>
          <w:szCs w:val="24"/>
        </w:rPr>
        <w:t xml:space="preserve">Date </w:t>
      </w:r>
    </w:p>
    <w:p w:rsidR="004F667E" w:rsidRDefault="00B17233" w:rsidP="00B97406">
      <w:pPr>
        <w:tabs>
          <w:tab w:val="left" w:pos="75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F667E" w:rsidRPr="00087B22" w:rsidRDefault="004F667E" w:rsidP="00B97406">
      <w:pPr>
        <w:spacing w:line="480" w:lineRule="auto"/>
        <w:jc w:val="center"/>
        <w:rPr>
          <w:rFonts w:ascii="Times New Roman" w:hAnsi="Times New Roman" w:cs="Times New Roman"/>
          <w:b/>
          <w:sz w:val="24"/>
          <w:szCs w:val="24"/>
        </w:rPr>
      </w:pPr>
      <w:r w:rsidRPr="00087B22">
        <w:rPr>
          <w:rFonts w:ascii="Times New Roman" w:hAnsi="Times New Roman" w:cs="Times New Roman"/>
          <w:b/>
          <w:sz w:val="24"/>
          <w:szCs w:val="24"/>
        </w:rPr>
        <w:t>Effects of the September 11</w:t>
      </w:r>
      <w:r w:rsidRPr="00087B22">
        <w:rPr>
          <w:rFonts w:ascii="Times New Roman" w:hAnsi="Times New Roman" w:cs="Times New Roman"/>
          <w:b/>
          <w:sz w:val="24"/>
          <w:szCs w:val="24"/>
          <w:vertAlign w:val="superscript"/>
        </w:rPr>
        <w:t>th</w:t>
      </w:r>
      <w:r w:rsidRPr="00087B22">
        <w:rPr>
          <w:rFonts w:ascii="Times New Roman" w:hAnsi="Times New Roman" w:cs="Times New Roman"/>
          <w:b/>
          <w:sz w:val="24"/>
          <w:szCs w:val="24"/>
        </w:rPr>
        <w:t xml:space="preserve"> Terrorist Attacks</w:t>
      </w:r>
    </w:p>
    <w:p w:rsidR="00930519" w:rsidRPr="00087B22" w:rsidRDefault="00930519" w:rsidP="00B97406">
      <w:pPr>
        <w:spacing w:line="480" w:lineRule="auto"/>
        <w:ind w:firstLine="720"/>
        <w:rPr>
          <w:rFonts w:ascii="Times New Roman" w:hAnsi="Times New Roman" w:cs="Times New Roman"/>
          <w:b/>
          <w:sz w:val="24"/>
          <w:szCs w:val="24"/>
        </w:rPr>
      </w:pPr>
      <w:r w:rsidRPr="00087B22">
        <w:rPr>
          <w:rFonts w:ascii="Times New Roman" w:hAnsi="Times New Roman" w:cs="Times New Roman"/>
          <w:b/>
          <w:sz w:val="24"/>
          <w:szCs w:val="24"/>
        </w:rPr>
        <w:t>Introduction</w:t>
      </w:r>
    </w:p>
    <w:p w:rsidR="00930519" w:rsidRDefault="00D636C9" w:rsidP="00B974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0519">
        <w:rPr>
          <w:rFonts w:ascii="Times New Roman" w:hAnsi="Times New Roman" w:cs="Times New Roman"/>
          <w:sz w:val="24"/>
          <w:szCs w:val="24"/>
        </w:rPr>
        <w:t xml:space="preserve">         </w:t>
      </w:r>
      <w:r w:rsidR="004D1C85">
        <w:rPr>
          <w:rFonts w:ascii="Times New Roman" w:hAnsi="Times New Roman" w:cs="Times New Roman"/>
          <w:sz w:val="24"/>
          <w:szCs w:val="24"/>
        </w:rPr>
        <w:tab/>
      </w:r>
      <w:r>
        <w:rPr>
          <w:rFonts w:ascii="Times New Roman" w:hAnsi="Times New Roman" w:cs="Times New Roman"/>
          <w:sz w:val="24"/>
          <w:szCs w:val="24"/>
        </w:rPr>
        <w:t xml:space="preserve">The </w:t>
      </w:r>
      <w:r w:rsidR="006D1569">
        <w:rPr>
          <w:rFonts w:ascii="Times New Roman" w:hAnsi="Times New Roman" w:cs="Times New Roman"/>
          <w:sz w:val="24"/>
          <w:szCs w:val="24"/>
        </w:rPr>
        <w:t>terrorist</w:t>
      </w:r>
      <w:r>
        <w:rPr>
          <w:rFonts w:ascii="Times New Roman" w:hAnsi="Times New Roman" w:cs="Times New Roman"/>
          <w:sz w:val="24"/>
          <w:szCs w:val="24"/>
        </w:rPr>
        <w:t xml:space="preserve"> attacks on September 11</w:t>
      </w:r>
      <w:r w:rsidRPr="00D636C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D1569">
        <w:rPr>
          <w:rFonts w:ascii="Times New Roman" w:hAnsi="Times New Roman" w:cs="Times New Roman"/>
          <w:sz w:val="24"/>
          <w:szCs w:val="24"/>
        </w:rPr>
        <w:t>had a very large impact on all American sectors. The political scene was however most affected with the onset of the ‘Global War on Terrorism’ as termed by the then President George .W. Bush. This is because a good number of the motivations were political and so were the consequences.</w:t>
      </w:r>
      <w:r w:rsidR="007B5DB2">
        <w:rPr>
          <w:rFonts w:ascii="Times New Roman" w:hAnsi="Times New Roman" w:cs="Times New Roman"/>
          <w:sz w:val="24"/>
          <w:szCs w:val="24"/>
        </w:rPr>
        <w:t xml:space="preserve"> The government immediately increased their military presence in the Middle East. They also put immense economic and political pressure on government’s and groups that were believed to</w:t>
      </w:r>
      <w:r w:rsidR="00F767C7">
        <w:rPr>
          <w:rFonts w:ascii="Times New Roman" w:hAnsi="Times New Roman" w:cs="Times New Roman"/>
          <w:sz w:val="24"/>
          <w:szCs w:val="24"/>
        </w:rPr>
        <w:t xml:space="preserve"> be terrorists or to</w:t>
      </w:r>
      <w:r w:rsidR="007B5DB2">
        <w:rPr>
          <w:rFonts w:ascii="Times New Roman" w:hAnsi="Times New Roman" w:cs="Times New Roman"/>
          <w:sz w:val="24"/>
          <w:szCs w:val="24"/>
        </w:rPr>
        <w:t xml:space="preserve"> have aide</w:t>
      </w:r>
      <w:r w:rsidR="00346D59">
        <w:rPr>
          <w:rFonts w:ascii="Times New Roman" w:hAnsi="Times New Roman" w:cs="Times New Roman"/>
          <w:sz w:val="24"/>
          <w:szCs w:val="24"/>
        </w:rPr>
        <w:t>d</w:t>
      </w:r>
      <w:r w:rsidR="007B5DB2">
        <w:rPr>
          <w:rFonts w:ascii="Times New Roman" w:hAnsi="Times New Roman" w:cs="Times New Roman"/>
          <w:sz w:val="24"/>
          <w:szCs w:val="24"/>
        </w:rPr>
        <w:t xml:space="preserve"> </w:t>
      </w:r>
      <w:r w:rsidR="00D80479">
        <w:rPr>
          <w:rFonts w:ascii="Times New Roman" w:hAnsi="Times New Roman" w:cs="Times New Roman"/>
          <w:sz w:val="24"/>
          <w:szCs w:val="24"/>
        </w:rPr>
        <w:t>terrorists’</w:t>
      </w:r>
      <w:r w:rsidR="007B5DB2">
        <w:rPr>
          <w:rFonts w:ascii="Times New Roman" w:hAnsi="Times New Roman" w:cs="Times New Roman"/>
          <w:sz w:val="24"/>
          <w:szCs w:val="24"/>
        </w:rPr>
        <w:t xml:space="preserve"> activities in any way. </w:t>
      </w:r>
      <w:r w:rsidR="00930519">
        <w:rPr>
          <w:rFonts w:ascii="Times New Roman" w:hAnsi="Times New Roman" w:cs="Times New Roman"/>
          <w:sz w:val="24"/>
          <w:szCs w:val="24"/>
        </w:rPr>
        <w:t xml:space="preserve">Such groups and countries included Afghanistan; since that was where Al-Qaeda was based, and Iraq; since it was believed that Saddam Hussein was aiding terror actions against the United States. </w:t>
      </w:r>
      <w:r w:rsidR="00CB5D8D">
        <w:rPr>
          <w:rFonts w:ascii="Times New Roman" w:hAnsi="Times New Roman" w:cs="Times New Roman"/>
          <w:sz w:val="24"/>
          <w:szCs w:val="24"/>
        </w:rPr>
        <w:t>This war has not ended yet and as it began in Afghanistan</w:t>
      </w:r>
      <w:r w:rsidR="00930519">
        <w:rPr>
          <w:rFonts w:ascii="Times New Roman" w:hAnsi="Times New Roman" w:cs="Times New Roman"/>
          <w:sz w:val="24"/>
          <w:szCs w:val="24"/>
        </w:rPr>
        <w:t xml:space="preserve"> and Iraq</w:t>
      </w:r>
      <w:r w:rsidR="00DE4C08">
        <w:rPr>
          <w:rFonts w:ascii="Times New Roman" w:hAnsi="Times New Roman" w:cs="Times New Roman"/>
          <w:sz w:val="24"/>
          <w:szCs w:val="24"/>
        </w:rPr>
        <w:t>, it</w:t>
      </w:r>
      <w:r w:rsidR="00CB5D8D">
        <w:rPr>
          <w:rFonts w:ascii="Times New Roman" w:hAnsi="Times New Roman" w:cs="Times New Roman"/>
          <w:sz w:val="24"/>
          <w:szCs w:val="24"/>
        </w:rPr>
        <w:t xml:space="preserve"> has so far spread and caused other surrounding governments such as Pakistan to be unstable as well.</w:t>
      </w:r>
      <w:r w:rsidR="00DE4C08">
        <w:rPr>
          <w:rFonts w:ascii="Times New Roman" w:hAnsi="Times New Roman" w:cs="Times New Roman"/>
          <w:sz w:val="24"/>
          <w:szCs w:val="24"/>
        </w:rPr>
        <w:t xml:space="preserve"> </w:t>
      </w:r>
    </w:p>
    <w:p w:rsidR="00DE4C08" w:rsidRDefault="00346D59"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agenda behind the actions of the American government was to bring an end to the Al-Qaeda terrorist organization. However, they also had an underlying mission, which was trying to ensure that they prevent future attacks and the emergence of new terror networks that would pose any further threats. </w:t>
      </w:r>
      <w:r w:rsidR="004909F1">
        <w:rPr>
          <w:rFonts w:ascii="Times New Roman" w:hAnsi="Times New Roman" w:cs="Times New Roman"/>
          <w:sz w:val="24"/>
          <w:szCs w:val="24"/>
        </w:rPr>
        <w:t xml:space="preserve">The sanctions posed on countries and groups would not serve this </w:t>
      </w:r>
      <w:r w:rsidR="004909F1">
        <w:rPr>
          <w:rFonts w:ascii="Times New Roman" w:hAnsi="Times New Roman" w:cs="Times New Roman"/>
          <w:sz w:val="24"/>
          <w:szCs w:val="24"/>
        </w:rPr>
        <w:lastRenderedPageBreak/>
        <w:t>purpose fully, America would have to increase surveillance. The country also had try to work on their international relationships in order to increase intelligence sharing pursuant to these objectives.</w:t>
      </w:r>
      <w:r w:rsidR="00930519">
        <w:rPr>
          <w:rFonts w:ascii="Times New Roman" w:hAnsi="Times New Roman" w:cs="Times New Roman"/>
          <w:sz w:val="24"/>
          <w:szCs w:val="24"/>
        </w:rPr>
        <w:t xml:space="preserve"> This actions had an extensive impact on the politics of the United States of America, both domestic and international. </w:t>
      </w:r>
    </w:p>
    <w:p w:rsidR="006A5185" w:rsidRPr="00B97406" w:rsidRDefault="006A5185" w:rsidP="00B97406">
      <w:pPr>
        <w:spacing w:line="480" w:lineRule="auto"/>
        <w:ind w:firstLine="720"/>
        <w:rPr>
          <w:rFonts w:ascii="Times New Roman" w:hAnsi="Times New Roman" w:cs="Times New Roman"/>
          <w:b/>
          <w:sz w:val="24"/>
          <w:szCs w:val="24"/>
        </w:rPr>
      </w:pPr>
      <w:r w:rsidRPr="00B97406">
        <w:rPr>
          <w:rFonts w:ascii="Times New Roman" w:hAnsi="Times New Roman" w:cs="Times New Roman"/>
          <w:b/>
          <w:sz w:val="24"/>
          <w:szCs w:val="24"/>
        </w:rPr>
        <w:t>Effects on Security Policies</w:t>
      </w:r>
      <w:r w:rsidR="00B97406">
        <w:rPr>
          <w:rFonts w:ascii="Times New Roman" w:hAnsi="Times New Roman" w:cs="Times New Roman"/>
          <w:b/>
          <w:sz w:val="24"/>
          <w:szCs w:val="24"/>
        </w:rPr>
        <w:tab/>
      </w:r>
      <w:r w:rsidR="00B97406">
        <w:rPr>
          <w:rFonts w:ascii="Times New Roman" w:hAnsi="Times New Roman" w:cs="Times New Roman"/>
          <w:b/>
          <w:sz w:val="24"/>
          <w:szCs w:val="24"/>
        </w:rPr>
        <w:tab/>
      </w:r>
    </w:p>
    <w:p w:rsidR="00731EAE" w:rsidRDefault="00912F5F" w:rsidP="00B974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1C85">
        <w:rPr>
          <w:rFonts w:ascii="Times New Roman" w:hAnsi="Times New Roman" w:cs="Times New Roman"/>
          <w:sz w:val="24"/>
          <w:szCs w:val="24"/>
        </w:rPr>
        <w:tab/>
      </w:r>
      <w:r>
        <w:rPr>
          <w:rFonts w:ascii="Times New Roman" w:hAnsi="Times New Roman" w:cs="Times New Roman"/>
          <w:sz w:val="24"/>
          <w:szCs w:val="24"/>
        </w:rPr>
        <w:t xml:space="preserve"> </w:t>
      </w:r>
      <w:r w:rsidR="00930519">
        <w:rPr>
          <w:rFonts w:ascii="Times New Roman" w:hAnsi="Times New Roman" w:cs="Times New Roman"/>
          <w:sz w:val="24"/>
          <w:szCs w:val="24"/>
        </w:rPr>
        <w:t xml:space="preserve">The domestic impacts were felt almost immediately </w:t>
      </w:r>
      <w:r>
        <w:rPr>
          <w:rFonts w:ascii="Times New Roman" w:hAnsi="Times New Roman" w:cs="Times New Roman"/>
          <w:sz w:val="24"/>
          <w:szCs w:val="24"/>
        </w:rPr>
        <w:t xml:space="preserve">with the signing of the Homeland Security Act by President Bush. </w:t>
      </w:r>
      <w:r w:rsidR="00731EAE">
        <w:rPr>
          <w:rFonts w:ascii="Times New Roman" w:hAnsi="Times New Roman" w:cs="Times New Roman"/>
          <w:sz w:val="24"/>
          <w:szCs w:val="24"/>
        </w:rPr>
        <w:t>This establishment was a direct response to the terror actions that happened on September 11</w:t>
      </w:r>
      <w:r w:rsidR="00731EAE" w:rsidRPr="00731EAE">
        <w:rPr>
          <w:rFonts w:ascii="Times New Roman" w:hAnsi="Times New Roman" w:cs="Times New Roman"/>
          <w:sz w:val="24"/>
          <w:szCs w:val="24"/>
          <w:vertAlign w:val="superscript"/>
        </w:rPr>
        <w:t>th</w:t>
      </w:r>
      <w:r w:rsidR="00731EAE">
        <w:rPr>
          <w:rFonts w:ascii="Times New Roman" w:hAnsi="Times New Roman" w:cs="Times New Roman"/>
          <w:sz w:val="24"/>
          <w:szCs w:val="24"/>
        </w:rPr>
        <w:t>.</w:t>
      </w:r>
      <w:r>
        <w:rPr>
          <w:rFonts w:ascii="Times New Roman" w:hAnsi="Times New Roman" w:cs="Times New Roman"/>
          <w:sz w:val="24"/>
          <w:szCs w:val="24"/>
        </w:rPr>
        <w:t xml:space="preserve">This is a very big change in the contemporary United States government. </w:t>
      </w:r>
      <w:r w:rsidR="006A5185">
        <w:rPr>
          <w:rFonts w:ascii="Times New Roman" w:hAnsi="Times New Roman" w:cs="Times New Roman"/>
          <w:sz w:val="24"/>
          <w:szCs w:val="24"/>
        </w:rPr>
        <w:t xml:space="preserve">They have the mandate to protect the country from both domestic and internationals terror threats. </w:t>
      </w:r>
      <w:r w:rsidR="00731EAE">
        <w:rPr>
          <w:rFonts w:ascii="Times New Roman" w:hAnsi="Times New Roman" w:cs="Times New Roman"/>
          <w:sz w:val="24"/>
          <w:szCs w:val="24"/>
        </w:rPr>
        <w:t>The department also runs the Emergency Preparedness and Response Directorate as per their mandate to keep America safe from terrorism. This efforts towards preparedness and prevention are what the department focuses on in order to be able to fulfill their mandate</w:t>
      </w:r>
      <w:r w:rsidR="004E25CA">
        <w:rPr>
          <w:rFonts w:ascii="Times New Roman" w:hAnsi="Times New Roman" w:cs="Times New Roman"/>
          <w:sz w:val="24"/>
          <w:szCs w:val="24"/>
        </w:rPr>
        <w:t xml:space="preserve"> (Moreno, Price 270</w:t>
      </w:r>
      <w:r w:rsidR="00E221C7">
        <w:rPr>
          <w:rFonts w:ascii="Times New Roman" w:hAnsi="Times New Roman" w:cs="Times New Roman"/>
          <w:sz w:val="24"/>
          <w:szCs w:val="24"/>
        </w:rPr>
        <w:t>)</w:t>
      </w:r>
      <w:r w:rsidR="00731EAE">
        <w:rPr>
          <w:rFonts w:ascii="Times New Roman" w:hAnsi="Times New Roman" w:cs="Times New Roman"/>
          <w:sz w:val="24"/>
          <w:szCs w:val="24"/>
        </w:rPr>
        <w:t xml:space="preserve">.          </w:t>
      </w:r>
    </w:p>
    <w:p w:rsidR="00731EAE" w:rsidRDefault="00731EAE" w:rsidP="00B974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1C85">
        <w:rPr>
          <w:rFonts w:ascii="Times New Roman" w:hAnsi="Times New Roman" w:cs="Times New Roman"/>
          <w:sz w:val="24"/>
          <w:szCs w:val="24"/>
        </w:rPr>
        <w:tab/>
      </w:r>
      <w:r>
        <w:rPr>
          <w:rFonts w:ascii="Times New Roman" w:hAnsi="Times New Roman" w:cs="Times New Roman"/>
          <w:sz w:val="24"/>
          <w:szCs w:val="24"/>
        </w:rPr>
        <w:t>Subsequently, congress passed</w:t>
      </w:r>
      <w:r w:rsidR="00912F5F">
        <w:rPr>
          <w:rFonts w:ascii="Times New Roman" w:hAnsi="Times New Roman" w:cs="Times New Roman"/>
          <w:sz w:val="24"/>
          <w:szCs w:val="24"/>
        </w:rPr>
        <w:t xml:space="preserve"> the USA Patriot Act</w:t>
      </w:r>
      <w:r>
        <w:rPr>
          <w:rFonts w:ascii="Times New Roman" w:hAnsi="Times New Roman" w:cs="Times New Roman"/>
          <w:sz w:val="24"/>
          <w:szCs w:val="24"/>
        </w:rPr>
        <w:t>,</w:t>
      </w:r>
      <w:r w:rsidR="00912F5F">
        <w:rPr>
          <w:rFonts w:ascii="Times New Roman" w:hAnsi="Times New Roman" w:cs="Times New Roman"/>
          <w:sz w:val="24"/>
          <w:szCs w:val="24"/>
        </w:rPr>
        <w:t xml:space="preserve"> whose main purpose is to help identify and bring to justice terror related crimes. This laws have been criticized even today as to have violated civil liberties of people mostly of Islamic origin. This is because the wording around these laws, does not have provisions for judicial oversight over the officers involved in the organizations as well as the process of gathering intelligence domestically. These means their actions are somewhat free from reproach. This is not all, National Security Agency was given a go ahead to listen in on international communications</w:t>
      </w:r>
      <w:r>
        <w:rPr>
          <w:rFonts w:ascii="Times New Roman" w:hAnsi="Times New Roman" w:cs="Times New Roman"/>
          <w:sz w:val="24"/>
          <w:szCs w:val="24"/>
        </w:rPr>
        <w:t xml:space="preserve"> in any cir</w:t>
      </w:r>
      <w:r w:rsidR="004E25CA">
        <w:rPr>
          <w:rFonts w:ascii="Times New Roman" w:hAnsi="Times New Roman" w:cs="Times New Roman"/>
          <w:sz w:val="24"/>
          <w:szCs w:val="24"/>
        </w:rPr>
        <w:t xml:space="preserve">cumstance without authorization </w:t>
      </w:r>
      <w:r w:rsidR="004E25CA">
        <w:rPr>
          <w:rFonts w:ascii="Times New Roman" w:hAnsi="Times New Roman" w:cs="Times New Roman"/>
          <w:sz w:val="24"/>
          <w:szCs w:val="24"/>
        </w:rPr>
        <w:t>(</w:t>
      </w:r>
      <w:r w:rsidR="004E25CA" w:rsidRPr="004B3786">
        <w:rPr>
          <w:rFonts w:ascii="Times New Roman" w:eastAsia="Times New Roman" w:hAnsi="Times New Roman" w:cs="Times New Roman"/>
          <w:sz w:val="24"/>
          <w:szCs w:val="24"/>
        </w:rPr>
        <w:t>Bowler, Rosemarie M., et al</w:t>
      </w:r>
      <w:r w:rsidR="004E25CA">
        <w:rPr>
          <w:rFonts w:ascii="Times New Roman" w:eastAsia="Times New Roman" w:hAnsi="Times New Roman" w:cs="Times New Roman"/>
          <w:sz w:val="24"/>
          <w:szCs w:val="24"/>
        </w:rPr>
        <w:t xml:space="preserve"> 567</w:t>
      </w:r>
      <w:r w:rsidR="004E25CA">
        <w:rPr>
          <w:rFonts w:ascii="Times New Roman" w:hAnsi="Times New Roman" w:cs="Times New Roman"/>
          <w:sz w:val="24"/>
          <w:szCs w:val="24"/>
        </w:rPr>
        <w:t>).</w:t>
      </w:r>
    </w:p>
    <w:p w:rsidR="00257A99" w:rsidRDefault="00731EAE"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 June of 2002, there was a proposal</w:t>
      </w:r>
      <w:r w:rsidR="00AD5819">
        <w:rPr>
          <w:rFonts w:ascii="Times New Roman" w:hAnsi="Times New Roman" w:cs="Times New Roman"/>
          <w:sz w:val="24"/>
          <w:szCs w:val="24"/>
        </w:rPr>
        <w:t xml:space="preserve"> </w:t>
      </w:r>
      <w:r>
        <w:rPr>
          <w:rFonts w:ascii="Times New Roman" w:hAnsi="Times New Roman" w:cs="Times New Roman"/>
          <w:sz w:val="24"/>
          <w:szCs w:val="24"/>
        </w:rPr>
        <w:t>made that would create a special registry that would target citizens and</w:t>
      </w:r>
      <w:r w:rsidR="00AD5819">
        <w:rPr>
          <w:rFonts w:ascii="Times New Roman" w:hAnsi="Times New Roman" w:cs="Times New Roman"/>
          <w:sz w:val="24"/>
          <w:szCs w:val="24"/>
        </w:rPr>
        <w:t xml:space="preserve"> </w:t>
      </w:r>
      <w:r>
        <w:rPr>
          <w:rFonts w:ascii="Times New Roman" w:hAnsi="Times New Roman" w:cs="Times New Roman"/>
          <w:sz w:val="24"/>
          <w:szCs w:val="24"/>
        </w:rPr>
        <w:t>residents fr</w:t>
      </w:r>
      <w:r w:rsidR="00AD5819">
        <w:rPr>
          <w:rFonts w:ascii="Times New Roman" w:hAnsi="Times New Roman" w:cs="Times New Roman"/>
          <w:sz w:val="24"/>
          <w:szCs w:val="24"/>
        </w:rPr>
        <w:t xml:space="preserve">om a specific list of countries, specifically males between the ages of 16 and 64. The individuals in this registry would have their identities verified and </w:t>
      </w:r>
      <w:r w:rsidR="00B17233">
        <w:rPr>
          <w:rFonts w:ascii="Times New Roman" w:hAnsi="Times New Roman" w:cs="Times New Roman"/>
          <w:sz w:val="24"/>
          <w:szCs w:val="24"/>
        </w:rPr>
        <w:t>would</w:t>
      </w:r>
      <w:r w:rsidR="00AD5819">
        <w:rPr>
          <w:rFonts w:ascii="Times New Roman" w:hAnsi="Times New Roman" w:cs="Times New Roman"/>
          <w:sz w:val="24"/>
          <w:szCs w:val="24"/>
        </w:rPr>
        <w:t xml:space="preserve"> go through a separate interview process from other individuals coming in and out of the country. This was referred to as the National Security Entry-Exit Registration System. The system was aimed at keeping track of individuals who fall in this category already in the United States and those who intended to enter the country. The ‘Call In’, as it was referred to at the time required such individuals already in the country to voluntarily register in the system. Individuals on this register were considered to be of high national security concern</w:t>
      </w:r>
      <w:r w:rsidR="00087B22">
        <w:rPr>
          <w:rFonts w:ascii="Times New Roman" w:hAnsi="Times New Roman" w:cs="Times New Roman"/>
          <w:sz w:val="24"/>
          <w:szCs w:val="24"/>
        </w:rPr>
        <w:t xml:space="preserve"> (Moreno &amp;</w:t>
      </w:r>
      <w:r w:rsidR="00DB50C3">
        <w:rPr>
          <w:rFonts w:ascii="Times New Roman" w:hAnsi="Times New Roman" w:cs="Times New Roman"/>
          <w:sz w:val="24"/>
          <w:szCs w:val="24"/>
        </w:rPr>
        <w:t xml:space="preserve"> </w:t>
      </w:r>
      <w:r w:rsidR="00087B22">
        <w:rPr>
          <w:rFonts w:ascii="Times New Roman" w:hAnsi="Times New Roman" w:cs="Times New Roman"/>
          <w:sz w:val="24"/>
          <w:szCs w:val="24"/>
        </w:rPr>
        <w:t xml:space="preserve">Price </w:t>
      </w:r>
      <w:r w:rsidR="00087B22" w:rsidRPr="003F6889">
        <w:rPr>
          <w:rFonts w:ascii="Times New Roman" w:hAnsi="Times New Roman" w:cs="Times New Roman"/>
          <w:color w:val="222222"/>
          <w:sz w:val="24"/>
          <w:szCs w:val="24"/>
          <w:shd w:val="clear" w:color="auto" w:fill="FFFFFF"/>
        </w:rPr>
        <w:t>353</w:t>
      </w:r>
      <w:r w:rsidR="00E5201E">
        <w:rPr>
          <w:rFonts w:ascii="Times New Roman" w:hAnsi="Times New Roman" w:cs="Times New Roman"/>
          <w:sz w:val="24"/>
          <w:szCs w:val="24"/>
        </w:rPr>
        <w:t>)</w:t>
      </w:r>
      <w:r w:rsidR="00AD5819">
        <w:rPr>
          <w:rFonts w:ascii="Times New Roman" w:hAnsi="Times New Roman" w:cs="Times New Roman"/>
          <w:sz w:val="24"/>
          <w:szCs w:val="24"/>
        </w:rPr>
        <w:t xml:space="preserve">. </w:t>
      </w:r>
    </w:p>
    <w:p w:rsidR="00257A99" w:rsidRDefault="00AD5819"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system was criticized a lot since it may have targeted innocent immigrants whose main fault was originating from the wrong country. It also hard harsh penalties for people who failed to register for any reason whatsoever. Such penalties included deportation regardless of the person’s immigration status. </w:t>
      </w:r>
      <w:r w:rsidR="00497883">
        <w:rPr>
          <w:rFonts w:ascii="Times New Roman" w:hAnsi="Times New Roman" w:cs="Times New Roman"/>
          <w:sz w:val="24"/>
          <w:szCs w:val="24"/>
        </w:rPr>
        <w:t xml:space="preserve">The other criticism of this system was that; it not only targeted Islamic people, it went as far targeting </w:t>
      </w:r>
      <w:r w:rsidR="00BF6757">
        <w:rPr>
          <w:rFonts w:ascii="Times New Roman" w:hAnsi="Times New Roman" w:cs="Times New Roman"/>
          <w:sz w:val="24"/>
          <w:szCs w:val="24"/>
        </w:rPr>
        <w:t>Iranian Jews</w:t>
      </w:r>
      <w:r w:rsidR="00497883">
        <w:rPr>
          <w:rFonts w:ascii="Times New Roman" w:hAnsi="Times New Roman" w:cs="Times New Roman"/>
          <w:sz w:val="24"/>
          <w:szCs w:val="24"/>
        </w:rPr>
        <w:t xml:space="preserve">, Pakistani Indians and North Koreans who fled from the Regime. </w:t>
      </w:r>
      <w:r w:rsidR="00BF6757">
        <w:rPr>
          <w:rFonts w:ascii="Times New Roman" w:hAnsi="Times New Roman" w:cs="Times New Roman"/>
          <w:sz w:val="24"/>
          <w:szCs w:val="24"/>
        </w:rPr>
        <w:t xml:space="preserve">Despite the critics, the government’s report on the registry indicated that it had been a success. This is because they had been able to arrest 11 terror suspects, criminals, convicts and illegals, who were all deportable. </w:t>
      </w:r>
      <w:r w:rsidR="00257A99">
        <w:rPr>
          <w:rFonts w:ascii="Times New Roman" w:hAnsi="Times New Roman" w:cs="Times New Roman"/>
          <w:sz w:val="24"/>
          <w:szCs w:val="24"/>
        </w:rPr>
        <w:t>This was not very true since the process was based on a voluntary basis, and logically no actual terrorist would voluntarily turn themselves in</w:t>
      </w:r>
      <w:r w:rsidR="00DB50C3">
        <w:rPr>
          <w:rFonts w:ascii="Times New Roman" w:hAnsi="Times New Roman" w:cs="Times New Roman"/>
          <w:sz w:val="24"/>
          <w:szCs w:val="24"/>
        </w:rPr>
        <w:t xml:space="preserve"> (Moreno, Price 355</w:t>
      </w:r>
      <w:r w:rsidR="00E5201E">
        <w:rPr>
          <w:rFonts w:ascii="Times New Roman" w:hAnsi="Times New Roman" w:cs="Times New Roman"/>
          <w:sz w:val="24"/>
          <w:szCs w:val="24"/>
        </w:rPr>
        <w:t>)</w:t>
      </w:r>
      <w:r w:rsidR="00E221C7">
        <w:rPr>
          <w:rFonts w:ascii="Times New Roman" w:hAnsi="Times New Roman" w:cs="Times New Roman"/>
          <w:sz w:val="24"/>
          <w:szCs w:val="24"/>
        </w:rPr>
        <w:t>.</w:t>
      </w:r>
    </w:p>
    <w:p w:rsidR="006A5185" w:rsidRPr="00B97406" w:rsidRDefault="00EE126C" w:rsidP="00B97406">
      <w:pPr>
        <w:spacing w:line="480" w:lineRule="auto"/>
        <w:ind w:firstLine="720"/>
        <w:rPr>
          <w:rFonts w:ascii="Times New Roman" w:hAnsi="Times New Roman" w:cs="Times New Roman"/>
          <w:b/>
          <w:sz w:val="24"/>
          <w:szCs w:val="24"/>
        </w:rPr>
      </w:pPr>
      <w:r w:rsidRPr="00B97406">
        <w:rPr>
          <w:rFonts w:ascii="Times New Roman" w:hAnsi="Times New Roman" w:cs="Times New Roman"/>
          <w:b/>
          <w:sz w:val="24"/>
          <w:szCs w:val="24"/>
        </w:rPr>
        <w:t>Impacts on Foreign Policies and Foreign Relationships</w:t>
      </w:r>
    </w:p>
    <w:p w:rsidR="00EE126C" w:rsidRDefault="009B2076"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very obvious impact on American foreign policy as a result of the September attack, is the increase on military intervention on foreign wars. </w:t>
      </w:r>
      <w:r w:rsidR="006E7045">
        <w:rPr>
          <w:rFonts w:ascii="Times New Roman" w:hAnsi="Times New Roman" w:cs="Times New Roman"/>
          <w:sz w:val="24"/>
          <w:szCs w:val="24"/>
        </w:rPr>
        <w:t xml:space="preserve">This was due to the redefining of the new major enemy of America as terrorism. This subsequently required the country to increase its </w:t>
      </w:r>
      <w:r w:rsidR="006E7045">
        <w:rPr>
          <w:rFonts w:ascii="Times New Roman" w:hAnsi="Times New Roman" w:cs="Times New Roman"/>
          <w:sz w:val="24"/>
          <w:szCs w:val="24"/>
        </w:rPr>
        <w:lastRenderedPageBreak/>
        <w:t>military spending so a</w:t>
      </w:r>
      <w:r w:rsidR="00B17233">
        <w:rPr>
          <w:rFonts w:ascii="Times New Roman" w:hAnsi="Times New Roman" w:cs="Times New Roman"/>
          <w:sz w:val="24"/>
          <w:szCs w:val="24"/>
        </w:rPr>
        <w:t>s to meet this new commitments on the</w:t>
      </w:r>
      <w:r w:rsidR="006E7045">
        <w:rPr>
          <w:rFonts w:ascii="Times New Roman" w:hAnsi="Times New Roman" w:cs="Times New Roman"/>
          <w:sz w:val="24"/>
          <w:szCs w:val="24"/>
        </w:rPr>
        <w:t xml:space="preserve"> fight against terror. </w:t>
      </w:r>
      <w:r w:rsidR="0068468A">
        <w:rPr>
          <w:rFonts w:ascii="Times New Roman" w:hAnsi="Times New Roman" w:cs="Times New Roman"/>
          <w:sz w:val="24"/>
          <w:szCs w:val="24"/>
        </w:rPr>
        <w:t>Before the attack, President Bush had made his intentions towards the creation of a ‘Missile shield’ as his major focus on foreign po</w:t>
      </w:r>
      <w:r w:rsidR="00B17233">
        <w:rPr>
          <w:rFonts w:ascii="Times New Roman" w:hAnsi="Times New Roman" w:cs="Times New Roman"/>
          <w:sz w:val="24"/>
          <w:szCs w:val="24"/>
        </w:rPr>
        <w:t>licy. This would be</w:t>
      </w:r>
      <w:r w:rsidR="0068468A">
        <w:rPr>
          <w:rFonts w:ascii="Times New Roman" w:hAnsi="Times New Roman" w:cs="Times New Roman"/>
          <w:sz w:val="24"/>
          <w:szCs w:val="24"/>
        </w:rPr>
        <w:t xml:space="preserve"> against North Korea and Iran’s threa</w:t>
      </w:r>
      <w:r w:rsidR="008245DB">
        <w:rPr>
          <w:rFonts w:ascii="Times New Roman" w:hAnsi="Times New Roman" w:cs="Times New Roman"/>
          <w:sz w:val="24"/>
          <w:szCs w:val="24"/>
        </w:rPr>
        <w:t>t of deploying nuclear weapons (</w:t>
      </w:r>
      <w:r w:rsidR="008245DB" w:rsidRPr="00DB50C3">
        <w:rPr>
          <w:rFonts w:ascii="Times New Roman" w:eastAsia="Times New Roman" w:hAnsi="Times New Roman" w:cs="Times New Roman"/>
          <w:sz w:val="24"/>
          <w:szCs w:val="24"/>
        </w:rPr>
        <w:t>Jackson, Richard</w:t>
      </w:r>
      <w:r w:rsidR="008245DB">
        <w:rPr>
          <w:rFonts w:ascii="Times New Roman" w:eastAsia="Times New Roman" w:hAnsi="Times New Roman" w:cs="Times New Roman"/>
          <w:sz w:val="24"/>
          <w:szCs w:val="24"/>
        </w:rPr>
        <w:t xml:space="preserve"> 76</w:t>
      </w:r>
      <w:r w:rsidR="008245DB">
        <w:rPr>
          <w:rFonts w:ascii="Times New Roman" w:hAnsi="Times New Roman" w:cs="Times New Roman"/>
          <w:sz w:val="24"/>
          <w:szCs w:val="24"/>
        </w:rPr>
        <w:t xml:space="preserve">). </w:t>
      </w:r>
      <w:r w:rsidR="0068468A">
        <w:rPr>
          <w:rFonts w:ascii="Times New Roman" w:hAnsi="Times New Roman" w:cs="Times New Roman"/>
          <w:sz w:val="24"/>
          <w:szCs w:val="24"/>
        </w:rPr>
        <w:t>After the attack, President Bush’s government changed its foreign policy direction towards the war on</w:t>
      </w:r>
      <w:r w:rsidR="00771313">
        <w:rPr>
          <w:rFonts w:ascii="Times New Roman" w:hAnsi="Times New Roman" w:cs="Times New Roman"/>
          <w:sz w:val="24"/>
          <w:szCs w:val="24"/>
        </w:rPr>
        <w:t xml:space="preserve"> </w:t>
      </w:r>
      <w:r w:rsidR="0068468A">
        <w:rPr>
          <w:rFonts w:ascii="Times New Roman" w:hAnsi="Times New Roman" w:cs="Times New Roman"/>
          <w:sz w:val="24"/>
          <w:szCs w:val="24"/>
        </w:rPr>
        <w:t>terror.</w:t>
      </w:r>
    </w:p>
    <w:p w:rsidR="003B2263" w:rsidRDefault="003B2263"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very big change on American foreign policy is that</w:t>
      </w:r>
      <w:r w:rsidR="003303FB">
        <w:rPr>
          <w:rFonts w:ascii="Times New Roman" w:hAnsi="Times New Roman" w:cs="Times New Roman"/>
          <w:sz w:val="24"/>
          <w:szCs w:val="24"/>
        </w:rPr>
        <w:t>,</w:t>
      </w:r>
      <w:r>
        <w:rPr>
          <w:rFonts w:ascii="Times New Roman" w:hAnsi="Times New Roman" w:cs="Times New Roman"/>
          <w:sz w:val="24"/>
          <w:szCs w:val="24"/>
        </w:rPr>
        <w:t xml:space="preserve"> they changed their strategy on warfare not just to be preemptive but also preventive. This is popularly referred to as the Bush Doctrine on warfare. America not only increased the amount of intervention done in interna</w:t>
      </w:r>
      <w:r w:rsidR="003303FB">
        <w:rPr>
          <w:rFonts w:ascii="Times New Roman" w:hAnsi="Times New Roman" w:cs="Times New Roman"/>
          <w:sz w:val="24"/>
          <w:szCs w:val="24"/>
        </w:rPr>
        <w:t>tiona</w:t>
      </w:r>
      <w:r>
        <w:rPr>
          <w:rFonts w:ascii="Times New Roman" w:hAnsi="Times New Roman" w:cs="Times New Roman"/>
          <w:sz w:val="24"/>
          <w:szCs w:val="24"/>
        </w:rPr>
        <w:t>l wars, they also widened the scope of this interventions to include preventative policies. For instance</w:t>
      </w:r>
      <w:r w:rsidR="003303FB">
        <w:rPr>
          <w:rFonts w:ascii="Times New Roman" w:hAnsi="Times New Roman" w:cs="Times New Roman"/>
          <w:sz w:val="24"/>
          <w:szCs w:val="24"/>
        </w:rPr>
        <w:t>,</w:t>
      </w:r>
      <w:r>
        <w:rPr>
          <w:rFonts w:ascii="Times New Roman" w:hAnsi="Times New Roman" w:cs="Times New Roman"/>
          <w:sz w:val="24"/>
          <w:szCs w:val="24"/>
        </w:rPr>
        <w:t xml:space="preserve"> at the time of the invasion</w:t>
      </w:r>
      <w:r w:rsidR="0040759A">
        <w:rPr>
          <w:rFonts w:ascii="Times New Roman" w:hAnsi="Times New Roman" w:cs="Times New Roman"/>
          <w:sz w:val="24"/>
          <w:szCs w:val="24"/>
        </w:rPr>
        <w:t xml:space="preserve"> in</w:t>
      </w:r>
      <w:r>
        <w:rPr>
          <w:rFonts w:ascii="Times New Roman" w:hAnsi="Times New Roman" w:cs="Times New Roman"/>
          <w:sz w:val="24"/>
          <w:szCs w:val="24"/>
        </w:rPr>
        <w:t xml:space="preserve"> Iraq, the government had intelligence of Saddam Hussein’s weapons capabilities and his relationship with the Taliban. The possibility of the Taliban being able to acquire nuclear weapons from Saddam’</w:t>
      </w:r>
      <w:r w:rsidR="0040759A">
        <w:rPr>
          <w:rFonts w:ascii="Times New Roman" w:hAnsi="Times New Roman" w:cs="Times New Roman"/>
          <w:sz w:val="24"/>
          <w:szCs w:val="24"/>
        </w:rPr>
        <w:t>s government, became</w:t>
      </w:r>
      <w:r>
        <w:rPr>
          <w:rFonts w:ascii="Times New Roman" w:hAnsi="Times New Roman" w:cs="Times New Roman"/>
          <w:sz w:val="24"/>
          <w:szCs w:val="24"/>
        </w:rPr>
        <w:t xml:space="preserve"> a real threat that forced the American government to remove his regime. The threat posed by Iraq was perceived and not necessarily confirmed, which clearly demonstrated America’s new Preventative policies</w:t>
      </w:r>
      <w:r w:rsidR="00E221C7">
        <w:rPr>
          <w:rFonts w:ascii="Times New Roman" w:hAnsi="Times New Roman" w:cs="Times New Roman"/>
          <w:sz w:val="24"/>
          <w:szCs w:val="24"/>
        </w:rPr>
        <w:t xml:space="preserve"> (Pauly </w:t>
      </w:r>
      <w:r w:rsidR="004B3786">
        <w:rPr>
          <w:rFonts w:ascii="Times New Roman" w:hAnsi="Times New Roman" w:cs="Times New Roman"/>
          <w:sz w:val="24"/>
          <w:szCs w:val="24"/>
        </w:rPr>
        <w:t>7</w:t>
      </w:r>
      <w:r w:rsidR="00E221C7">
        <w:rPr>
          <w:rFonts w:ascii="Times New Roman" w:hAnsi="Times New Roman" w:cs="Times New Roman"/>
          <w:sz w:val="24"/>
          <w:szCs w:val="24"/>
        </w:rPr>
        <w:t>1</w:t>
      </w:r>
      <w:r w:rsidR="00E5201E">
        <w:rPr>
          <w:rFonts w:ascii="Times New Roman" w:hAnsi="Times New Roman" w:cs="Times New Roman"/>
          <w:sz w:val="24"/>
          <w:szCs w:val="24"/>
        </w:rPr>
        <w:t>)</w:t>
      </w:r>
      <w:r>
        <w:rPr>
          <w:rFonts w:ascii="Times New Roman" w:hAnsi="Times New Roman" w:cs="Times New Roman"/>
          <w:sz w:val="24"/>
          <w:szCs w:val="24"/>
        </w:rPr>
        <w:t>.</w:t>
      </w:r>
    </w:p>
    <w:p w:rsidR="00EE126C" w:rsidRDefault="00664A84" w:rsidP="00B974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4A14">
        <w:rPr>
          <w:rFonts w:ascii="Times New Roman" w:hAnsi="Times New Roman" w:cs="Times New Roman"/>
          <w:sz w:val="24"/>
          <w:szCs w:val="24"/>
        </w:rPr>
        <w:t>The other change in foreign policy came in with regard to humanitarian assistance. USAID and other independent non-governmental organizations working together with</w:t>
      </w:r>
      <w:r w:rsidR="0040759A">
        <w:rPr>
          <w:rFonts w:ascii="Times New Roman" w:hAnsi="Times New Roman" w:cs="Times New Roman"/>
          <w:sz w:val="24"/>
          <w:szCs w:val="24"/>
        </w:rPr>
        <w:t xml:space="preserve"> the government,</w:t>
      </w:r>
      <w:r w:rsidR="002C4A14">
        <w:rPr>
          <w:rFonts w:ascii="Times New Roman" w:hAnsi="Times New Roman" w:cs="Times New Roman"/>
          <w:sz w:val="24"/>
          <w:szCs w:val="24"/>
        </w:rPr>
        <w:t xml:space="preserve"> initially worked independent of military or government interference. However, after t</w:t>
      </w:r>
      <w:r>
        <w:rPr>
          <w:rFonts w:ascii="Times New Roman" w:hAnsi="Times New Roman" w:cs="Times New Roman"/>
          <w:sz w:val="24"/>
          <w:szCs w:val="24"/>
        </w:rPr>
        <w:t>he attack there was need for</w:t>
      </w:r>
      <w:r w:rsidR="002C4A14">
        <w:rPr>
          <w:rFonts w:ascii="Times New Roman" w:hAnsi="Times New Roman" w:cs="Times New Roman"/>
          <w:sz w:val="24"/>
          <w:szCs w:val="24"/>
        </w:rPr>
        <w:t xml:space="preserve"> increase</w:t>
      </w:r>
      <w:r>
        <w:rPr>
          <w:rFonts w:ascii="Times New Roman" w:hAnsi="Times New Roman" w:cs="Times New Roman"/>
          <w:sz w:val="24"/>
          <w:szCs w:val="24"/>
        </w:rPr>
        <w:t>d</w:t>
      </w:r>
      <w:r w:rsidR="002C4A14">
        <w:rPr>
          <w:rFonts w:ascii="Times New Roman" w:hAnsi="Times New Roman" w:cs="Times New Roman"/>
          <w:sz w:val="24"/>
          <w:szCs w:val="24"/>
        </w:rPr>
        <w:t xml:space="preserve"> forei</w:t>
      </w:r>
      <w:r>
        <w:rPr>
          <w:rFonts w:ascii="Times New Roman" w:hAnsi="Times New Roman" w:cs="Times New Roman"/>
          <w:sz w:val="24"/>
          <w:szCs w:val="24"/>
        </w:rPr>
        <w:t>gn policy with regard to their</w:t>
      </w:r>
      <w:r w:rsidR="002C4A14">
        <w:rPr>
          <w:rFonts w:ascii="Times New Roman" w:hAnsi="Times New Roman" w:cs="Times New Roman"/>
          <w:sz w:val="24"/>
          <w:szCs w:val="24"/>
        </w:rPr>
        <w:t xml:space="preserve"> operations</w:t>
      </w:r>
      <w:r>
        <w:rPr>
          <w:rFonts w:ascii="Times New Roman" w:hAnsi="Times New Roman" w:cs="Times New Roman"/>
          <w:sz w:val="24"/>
          <w:szCs w:val="24"/>
        </w:rPr>
        <w:t>,</w:t>
      </w:r>
      <w:r w:rsidR="002C4A14">
        <w:rPr>
          <w:rFonts w:ascii="Times New Roman" w:hAnsi="Times New Roman" w:cs="Times New Roman"/>
          <w:sz w:val="24"/>
          <w:szCs w:val="24"/>
        </w:rPr>
        <w:t xml:space="preserve"> to the extent of militarization in some cases</w:t>
      </w:r>
      <w:r w:rsidR="00E5201E">
        <w:rPr>
          <w:rFonts w:ascii="Times New Roman" w:hAnsi="Times New Roman" w:cs="Times New Roman"/>
          <w:sz w:val="24"/>
          <w:szCs w:val="24"/>
        </w:rPr>
        <w:t xml:space="preserve"> (Cox, Stokes</w:t>
      </w:r>
      <w:r w:rsidR="004B3786">
        <w:rPr>
          <w:rFonts w:ascii="Times New Roman" w:hAnsi="Times New Roman" w:cs="Times New Roman"/>
          <w:sz w:val="24"/>
          <w:szCs w:val="24"/>
        </w:rPr>
        <w:t xml:space="preserve"> 92</w:t>
      </w:r>
      <w:r w:rsidR="00E5201E">
        <w:rPr>
          <w:rFonts w:ascii="Times New Roman" w:hAnsi="Times New Roman" w:cs="Times New Roman"/>
          <w:sz w:val="24"/>
          <w:szCs w:val="24"/>
        </w:rPr>
        <w:t>)</w:t>
      </w:r>
      <w:r w:rsidR="002C4A14">
        <w:rPr>
          <w:rFonts w:ascii="Times New Roman" w:hAnsi="Times New Roman" w:cs="Times New Roman"/>
          <w:sz w:val="24"/>
          <w:szCs w:val="24"/>
        </w:rPr>
        <w:t>.</w:t>
      </w:r>
    </w:p>
    <w:p w:rsidR="004D1C85" w:rsidRDefault="00F50C62"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64A84">
        <w:rPr>
          <w:rFonts w:ascii="Times New Roman" w:hAnsi="Times New Roman" w:cs="Times New Roman"/>
          <w:sz w:val="24"/>
          <w:szCs w:val="24"/>
        </w:rPr>
        <w:t xml:space="preserve">For instance the United States Military has begun its own humanitarian aid programs. This creates leeway for army leadership to give aid in exchange for strategic military gains. Independent non-governmental organizations have also been caught up in this policies as they </w:t>
      </w:r>
      <w:r w:rsidR="00664A84">
        <w:rPr>
          <w:rFonts w:ascii="Times New Roman" w:hAnsi="Times New Roman" w:cs="Times New Roman"/>
          <w:sz w:val="24"/>
          <w:szCs w:val="24"/>
        </w:rPr>
        <w:lastRenderedPageBreak/>
        <w:t>are put under federal watch to ensure that they follow the policies on anti-terrorism. They also ultimately need the protection of the military and government in order for them to reach the</w:t>
      </w:r>
      <w:r w:rsidR="00DF3F0A">
        <w:rPr>
          <w:rFonts w:ascii="Times New Roman" w:hAnsi="Times New Roman" w:cs="Times New Roman"/>
          <w:sz w:val="24"/>
          <w:szCs w:val="24"/>
        </w:rPr>
        <w:t xml:space="preserve"> difficult and dangerous areas </w:t>
      </w:r>
      <w:r w:rsidR="00DF3F0A">
        <w:rPr>
          <w:rFonts w:ascii="Times New Roman" w:hAnsi="Times New Roman" w:cs="Times New Roman"/>
          <w:sz w:val="24"/>
          <w:szCs w:val="24"/>
        </w:rPr>
        <w:t>(</w:t>
      </w:r>
      <w:r w:rsidR="00DF3F0A" w:rsidRPr="004B3786">
        <w:rPr>
          <w:rFonts w:ascii="Times New Roman" w:eastAsia="Times New Roman" w:hAnsi="Times New Roman" w:cs="Times New Roman"/>
          <w:sz w:val="24"/>
          <w:szCs w:val="24"/>
        </w:rPr>
        <w:t>Bowler, Rosemarie M., et al</w:t>
      </w:r>
      <w:r w:rsidR="00DF3F0A">
        <w:rPr>
          <w:rFonts w:ascii="Times New Roman" w:eastAsia="Times New Roman" w:hAnsi="Times New Roman" w:cs="Times New Roman"/>
          <w:sz w:val="24"/>
          <w:szCs w:val="24"/>
        </w:rPr>
        <w:t xml:space="preserve"> 564</w:t>
      </w:r>
      <w:r w:rsidR="00DF3F0A">
        <w:rPr>
          <w:rFonts w:ascii="Times New Roman" w:hAnsi="Times New Roman" w:cs="Times New Roman"/>
          <w:sz w:val="24"/>
          <w:szCs w:val="24"/>
        </w:rPr>
        <w:t xml:space="preserve">). </w:t>
      </w:r>
      <w:r w:rsidR="00664A84">
        <w:rPr>
          <w:rFonts w:ascii="Times New Roman" w:hAnsi="Times New Roman" w:cs="Times New Roman"/>
          <w:sz w:val="24"/>
          <w:szCs w:val="24"/>
        </w:rPr>
        <w:t>To get all this benefits that allow independent non-governm</w:t>
      </w:r>
      <w:r w:rsidR="00561AC8">
        <w:rPr>
          <w:rFonts w:ascii="Times New Roman" w:hAnsi="Times New Roman" w:cs="Times New Roman"/>
          <w:sz w:val="24"/>
          <w:szCs w:val="24"/>
        </w:rPr>
        <w:t xml:space="preserve">ental </w:t>
      </w:r>
      <w:r w:rsidR="00664A84">
        <w:rPr>
          <w:rFonts w:ascii="Times New Roman" w:hAnsi="Times New Roman" w:cs="Times New Roman"/>
          <w:sz w:val="24"/>
          <w:szCs w:val="24"/>
        </w:rPr>
        <w:t>organizations to carry out their mandate they need to comply with the government’s new foreign policy.</w:t>
      </w:r>
    </w:p>
    <w:p w:rsidR="00F50C62" w:rsidRDefault="00F50C62"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also has had to form foreign relationships with some unlikely allies such Pakistan in order to gain the traction that they need in this war. For instance, Al-Qaeda is suspected to have some sections based in Pakistan. However, for the war to be won, relationships have to be made in order to gain strategic advantage</w:t>
      </w:r>
      <w:r w:rsidR="00E5201E">
        <w:rPr>
          <w:rFonts w:ascii="Times New Roman" w:hAnsi="Times New Roman" w:cs="Times New Roman"/>
          <w:sz w:val="24"/>
          <w:szCs w:val="24"/>
        </w:rPr>
        <w:t xml:space="preserve"> (Cox, Stokes</w:t>
      </w:r>
      <w:r w:rsidR="00DF3F0A">
        <w:rPr>
          <w:rFonts w:ascii="Times New Roman" w:hAnsi="Times New Roman" w:cs="Times New Roman"/>
          <w:sz w:val="24"/>
          <w:szCs w:val="24"/>
        </w:rPr>
        <w:t xml:space="preserve"> 85</w:t>
      </w:r>
      <w:r w:rsidR="00E5201E">
        <w:rPr>
          <w:rFonts w:ascii="Times New Roman" w:hAnsi="Times New Roman" w:cs="Times New Roman"/>
          <w:sz w:val="24"/>
          <w:szCs w:val="24"/>
        </w:rPr>
        <w:t>)</w:t>
      </w:r>
      <w:r>
        <w:rPr>
          <w:rFonts w:ascii="Times New Roman" w:hAnsi="Times New Roman" w:cs="Times New Roman"/>
          <w:sz w:val="24"/>
          <w:szCs w:val="24"/>
        </w:rPr>
        <w:t>.</w:t>
      </w:r>
    </w:p>
    <w:p w:rsidR="00DC4EF1" w:rsidRPr="00B97406" w:rsidRDefault="00DC4EF1" w:rsidP="00B97406">
      <w:pPr>
        <w:spacing w:line="480" w:lineRule="auto"/>
        <w:ind w:firstLine="720"/>
        <w:rPr>
          <w:rFonts w:ascii="Times New Roman" w:hAnsi="Times New Roman" w:cs="Times New Roman"/>
          <w:b/>
          <w:sz w:val="24"/>
          <w:szCs w:val="24"/>
        </w:rPr>
      </w:pPr>
      <w:r w:rsidRPr="00B97406">
        <w:rPr>
          <w:rFonts w:ascii="Times New Roman" w:hAnsi="Times New Roman" w:cs="Times New Roman"/>
          <w:b/>
          <w:sz w:val="24"/>
          <w:szCs w:val="24"/>
        </w:rPr>
        <w:t>Losses Incurred</w:t>
      </w:r>
    </w:p>
    <w:p w:rsidR="00713ECA" w:rsidRDefault="00DC4EF1"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massive loss of </w:t>
      </w:r>
      <w:r w:rsidR="00D93ED1">
        <w:rPr>
          <w:rFonts w:ascii="Times New Roman" w:hAnsi="Times New Roman" w:cs="Times New Roman"/>
          <w:sz w:val="24"/>
          <w:szCs w:val="24"/>
        </w:rPr>
        <w:t xml:space="preserve">life </w:t>
      </w:r>
      <w:r>
        <w:rPr>
          <w:rFonts w:ascii="Times New Roman" w:hAnsi="Times New Roman" w:cs="Times New Roman"/>
          <w:sz w:val="24"/>
          <w:szCs w:val="24"/>
        </w:rPr>
        <w:t>in the attack on September 11</w:t>
      </w:r>
      <w:r w:rsidRPr="00DC4EF1">
        <w:rPr>
          <w:rFonts w:ascii="Times New Roman" w:hAnsi="Times New Roman" w:cs="Times New Roman"/>
          <w:sz w:val="24"/>
          <w:szCs w:val="24"/>
          <w:vertAlign w:val="superscript"/>
        </w:rPr>
        <w:t>th</w:t>
      </w:r>
      <w:r>
        <w:rPr>
          <w:rFonts w:ascii="Times New Roman" w:hAnsi="Times New Roman" w:cs="Times New Roman"/>
          <w:sz w:val="24"/>
          <w:szCs w:val="24"/>
        </w:rPr>
        <w:t>, there are other losses that have some imp</w:t>
      </w:r>
      <w:r w:rsidR="00571367">
        <w:rPr>
          <w:rFonts w:ascii="Times New Roman" w:hAnsi="Times New Roman" w:cs="Times New Roman"/>
          <w:sz w:val="24"/>
          <w:szCs w:val="24"/>
        </w:rPr>
        <w:t>act on the lives of Americans. First off, there was a lot of property</w:t>
      </w:r>
      <w:r w:rsidR="00D93ED1">
        <w:rPr>
          <w:rFonts w:ascii="Times New Roman" w:hAnsi="Times New Roman" w:cs="Times New Roman"/>
          <w:sz w:val="24"/>
          <w:szCs w:val="24"/>
        </w:rPr>
        <w:t xml:space="preserve"> loss</w:t>
      </w:r>
      <w:r w:rsidR="00571367">
        <w:rPr>
          <w:rFonts w:ascii="Times New Roman" w:hAnsi="Times New Roman" w:cs="Times New Roman"/>
          <w:sz w:val="24"/>
          <w:szCs w:val="24"/>
        </w:rPr>
        <w:t xml:space="preserve"> not just from the bombings</w:t>
      </w:r>
      <w:r w:rsidR="00D93ED1">
        <w:rPr>
          <w:rFonts w:ascii="Times New Roman" w:hAnsi="Times New Roman" w:cs="Times New Roman"/>
          <w:sz w:val="24"/>
          <w:szCs w:val="24"/>
        </w:rPr>
        <w:t>,</w:t>
      </w:r>
      <w:r w:rsidR="00571367">
        <w:rPr>
          <w:rFonts w:ascii="Times New Roman" w:hAnsi="Times New Roman" w:cs="Times New Roman"/>
          <w:sz w:val="24"/>
          <w:szCs w:val="24"/>
        </w:rPr>
        <w:t xml:space="preserve"> but from aftermath and debris that spread out through wide space destroying neighboring properties. Anyone who had any kind of property near the areas attacked suffered a big loss. Another loss was incurred by the insurance industry</w:t>
      </w:r>
      <w:r w:rsidR="00D93ED1">
        <w:rPr>
          <w:rFonts w:ascii="Times New Roman" w:hAnsi="Times New Roman" w:cs="Times New Roman"/>
          <w:sz w:val="24"/>
          <w:szCs w:val="24"/>
        </w:rPr>
        <w:t>,</w:t>
      </w:r>
      <w:r w:rsidR="00571367">
        <w:rPr>
          <w:rFonts w:ascii="Times New Roman" w:hAnsi="Times New Roman" w:cs="Times New Roman"/>
          <w:sz w:val="24"/>
          <w:szCs w:val="24"/>
        </w:rPr>
        <w:t xml:space="preserve"> with up to 30 million dollars in covers payed to different individuals and institutions after the attack. Businesses also suffered losses as result of the drop in markets at the stock exchanges and Wall Street. The business sector had suffered quite a loss due to the recession, however, the attacks caused further drops in the markets and economy in general that hurt a lot of businesses</w:t>
      </w:r>
      <w:r w:rsidR="000C36ED">
        <w:rPr>
          <w:rFonts w:ascii="Times New Roman" w:hAnsi="Times New Roman" w:cs="Times New Roman"/>
          <w:sz w:val="24"/>
          <w:szCs w:val="24"/>
        </w:rPr>
        <w:t xml:space="preserve"> (Crupi, Brondolo </w:t>
      </w:r>
      <w:r w:rsidR="004E25CA">
        <w:rPr>
          <w:rFonts w:ascii="Times New Roman" w:hAnsi="Times New Roman" w:cs="Times New Roman"/>
          <w:sz w:val="24"/>
          <w:szCs w:val="24"/>
        </w:rPr>
        <w:t>10</w:t>
      </w:r>
      <w:r w:rsidR="000C36ED">
        <w:rPr>
          <w:rFonts w:ascii="Times New Roman" w:hAnsi="Times New Roman" w:cs="Times New Roman"/>
          <w:sz w:val="24"/>
          <w:szCs w:val="24"/>
        </w:rPr>
        <w:t>1)</w:t>
      </w:r>
      <w:r w:rsidR="00571367">
        <w:rPr>
          <w:rFonts w:ascii="Times New Roman" w:hAnsi="Times New Roman" w:cs="Times New Roman"/>
          <w:sz w:val="24"/>
          <w:szCs w:val="24"/>
        </w:rPr>
        <w:t xml:space="preserve">. </w:t>
      </w:r>
    </w:p>
    <w:p w:rsidR="00DC4EF1" w:rsidRDefault="0000538D" w:rsidP="00B97406">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88239C">
        <w:rPr>
          <w:rFonts w:ascii="Times New Roman" w:hAnsi="Times New Roman" w:cs="Times New Roman"/>
          <w:sz w:val="24"/>
          <w:szCs w:val="24"/>
        </w:rPr>
        <w:t xml:space="preserve">, there was a lot of psychological losses experienced by the survivors and the American population in general. Americans lost trust in each other due to the loss of safety that was experienced when the attacks happened. This loss of trust even led to a rise in the number of </w:t>
      </w:r>
      <w:r w:rsidR="0088239C">
        <w:rPr>
          <w:rFonts w:ascii="Times New Roman" w:hAnsi="Times New Roman" w:cs="Times New Roman"/>
          <w:sz w:val="24"/>
          <w:szCs w:val="24"/>
        </w:rPr>
        <w:lastRenderedPageBreak/>
        <w:t xml:space="preserve">hate crimes against minority groups that were deemed as a threat to national security such as Muslims, Indians and Jews. </w:t>
      </w:r>
      <w:r w:rsidR="00E52836">
        <w:rPr>
          <w:rFonts w:ascii="Times New Roman" w:hAnsi="Times New Roman" w:cs="Times New Roman"/>
          <w:sz w:val="24"/>
          <w:szCs w:val="24"/>
        </w:rPr>
        <w:t xml:space="preserve">Some individuals even lost their jobs due to the poor business and economic </w:t>
      </w:r>
      <w:r w:rsidR="004B3786">
        <w:rPr>
          <w:rFonts w:ascii="Times New Roman" w:hAnsi="Times New Roman" w:cs="Times New Roman"/>
          <w:sz w:val="24"/>
          <w:szCs w:val="24"/>
        </w:rPr>
        <w:t>environment at the time (</w:t>
      </w:r>
      <w:r w:rsidR="004B3786" w:rsidRPr="004B3786">
        <w:rPr>
          <w:rFonts w:ascii="Times New Roman" w:eastAsia="Times New Roman" w:hAnsi="Times New Roman" w:cs="Times New Roman"/>
          <w:sz w:val="24"/>
          <w:szCs w:val="24"/>
        </w:rPr>
        <w:t>Bowler, Rosemarie M., et al</w:t>
      </w:r>
      <w:r w:rsidR="004B3786">
        <w:rPr>
          <w:rFonts w:ascii="Times New Roman" w:eastAsia="Times New Roman" w:hAnsi="Times New Roman" w:cs="Times New Roman"/>
          <w:sz w:val="24"/>
          <w:szCs w:val="24"/>
        </w:rPr>
        <w:t xml:space="preserve"> 564</w:t>
      </w:r>
      <w:r w:rsidR="004B3786">
        <w:rPr>
          <w:rFonts w:ascii="Times New Roman" w:hAnsi="Times New Roman" w:cs="Times New Roman"/>
          <w:sz w:val="24"/>
          <w:szCs w:val="24"/>
        </w:rPr>
        <w:t xml:space="preserve">). </w:t>
      </w:r>
      <w:r w:rsidR="00E52836">
        <w:rPr>
          <w:rFonts w:ascii="Times New Roman" w:hAnsi="Times New Roman" w:cs="Times New Roman"/>
          <w:sz w:val="24"/>
          <w:szCs w:val="24"/>
        </w:rPr>
        <w:t>Such losses may not have been experienced on a large scale basis, but ultimately had</w:t>
      </w:r>
      <w:r w:rsidR="00371432">
        <w:rPr>
          <w:rFonts w:ascii="Times New Roman" w:hAnsi="Times New Roman" w:cs="Times New Roman"/>
          <w:sz w:val="24"/>
          <w:szCs w:val="24"/>
        </w:rPr>
        <w:t xml:space="preserve"> </w:t>
      </w:r>
      <w:r w:rsidR="00E52836">
        <w:rPr>
          <w:rFonts w:ascii="Times New Roman" w:hAnsi="Times New Roman" w:cs="Times New Roman"/>
          <w:sz w:val="24"/>
          <w:szCs w:val="24"/>
        </w:rPr>
        <w:t>an</w:t>
      </w:r>
      <w:r w:rsidR="00371432">
        <w:rPr>
          <w:rFonts w:ascii="Times New Roman" w:hAnsi="Times New Roman" w:cs="Times New Roman"/>
          <w:sz w:val="24"/>
          <w:szCs w:val="24"/>
        </w:rPr>
        <w:t xml:space="preserve"> </w:t>
      </w:r>
      <w:r w:rsidR="00AC6A5F">
        <w:rPr>
          <w:rFonts w:ascii="Times New Roman" w:hAnsi="Times New Roman" w:cs="Times New Roman"/>
          <w:sz w:val="24"/>
          <w:szCs w:val="24"/>
        </w:rPr>
        <w:t>impact on</w:t>
      </w:r>
      <w:r w:rsidR="00E52836">
        <w:rPr>
          <w:rFonts w:ascii="Times New Roman" w:hAnsi="Times New Roman" w:cs="Times New Roman"/>
          <w:sz w:val="24"/>
          <w:szCs w:val="24"/>
        </w:rPr>
        <w:t xml:space="preserve"> the day to day </w:t>
      </w:r>
      <w:r w:rsidR="00AC6A5F">
        <w:rPr>
          <w:rFonts w:ascii="Times New Roman" w:hAnsi="Times New Roman" w:cs="Times New Roman"/>
          <w:sz w:val="24"/>
          <w:szCs w:val="24"/>
        </w:rPr>
        <w:t xml:space="preserve">lives of </w:t>
      </w:r>
      <w:r w:rsidR="00E52836">
        <w:rPr>
          <w:rFonts w:ascii="Times New Roman" w:hAnsi="Times New Roman" w:cs="Times New Roman"/>
          <w:sz w:val="24"/>
          <w:szCs w:val="24"/>
        </w:rPr>
        <w:t>American</w:t>
      </w:r>
      <w:r w:rsidR="00AC6A5F">
        <w:rPr>
          <w:rFonts w:ascii="Times New Roman" w:hAnsi="Times New Roman" w:cs="Times New Roman"/>
          <w:sz w:val="24"/>
          <w:szCs w:val="24"/>
        </w:rPr>
        <w:t>s</w:t>
      </w:r>
      <w:r w:rsidR="00E52836">
        <w:rPr>
          <w:rFonts w:ascii="Times New Roman" w:hAnsi="Times New Roman" w:cs="Times New Roman"/>
          <w:sz w:val="24"/>
          <w:szCs w:val="24"/>
        </w:rPr>
        <w:t>.</w:t>
      </w:r>
    </w:p>
    <w:p w:rsidR="000C6324" w:rsidRPr="00B97406" w:rsidRDefault="000C6324" w:rsidP="00B97406">
      <w:pPr>
        <w:spacing w:line="480" w:lineRule="auto"/>
        <w:ind w:firstLine="720"/>
        <w:rPr>
          <w:rFonts w:ascii="Times New Roman" w:hAnsi="Times New Roman" w:cs="Times New Roman"/>
          <w:b/>
          <w:sz w:val="24"/>
          <w:szCs w:val="24"/>
        </w:rPr>
      </w:pPr>
      <w:r w:rsidRPr="00B97406">
        <w:rPr>
          <w:rFonts w:ascii="Times New Roman" w:hAnsi="Times New Roman" w:cs="Times New Roman"/>
          <w:b/>
          <w:sz w:val="24"/>
          <w:szCs w:val="24"/>
        </w:rPr>
        <w:t>Recovery</w:t>
      </w:r>
    </w:p>
    <w:p w:rsidR="000C6324" w:rsidRDefault="000B5449" w:rsidP="00B974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1C85">
        <w:rPr>
          <w:rFonts w:ascii="Times New Roman" w:hAnsi="Times New Roman" w:cs="Times New Roman"/>
          <w:sz w:val="24"/>
          <w:szCs w:val="24"/>
        </w:rPr>
        <w:tab/>
      </w:r>
      <w:r>
        <w:rPr>
          <w:rFonts w:ascii="Times New Roman" w:hAnsi="Times New Roman" w:cs="Times New Roman"/>
          <w:sz w:val="24"/>
          <w:szCs w:val="24"/>
        </w:rPr>
        <w:t>The country has taken great strides in trying to recover from the after math of the September 11</w:t>
      </w:r>
      <w:r w:rsidRPr="000B5449">
        <w:rPr>
          <w:rFonts w:ascii="Times New Roman" w:hAnsi="Times New Roman" w:cs="Times New Roman"/>
          <w:sz w:val="24"/>
          <w:szCs w:val="24"/>
          <w:vertAlign w:val="superscript"/>
        </w:rPr>
        <w:t>th</w:t>
      </w:r>
      <w:r>
        <w:rPr>
          <w:rFonts w:ascii="Times New Roman" w:hAnsi="Times New Roman" w:cs="Times New Roman"/>
          <w:sz w:val="24"/>
          <w:szCs w:val="24"/>
        </w:rPr>
        <w:t xml:space="preserve"> attacks. The government has done this through the different policies that it has put in place so far. This policies are there to help in rebuilding the trust of the people among themselves and in the government. The government also has taken steps to bring people together and renewing their sense of safety and one</w:t>
      </w:r>
      <w:r w:rsidR="00D93ED1">
        <w:rPr>
          <w:rFonts w:ascii="Times New Roman" w:hAnsi="Times New Roman" w:cs="Times New Roman"/>
          <w:sz w:val="24"/>
          <w:szCs w:val="24"/>
        </w:rPr>
        <w:t>nes</w:t>
      </w:r>
      <w:r>
        <w:rPr>
          <w:rFonts w:ascii="Times New Roman" w:hAnsi="Times New Roman" w:cs="Times New Roman"/>
          <w:sz w:val="24"/>
          <w:szCs w:val="24"/>
        </w:rPr>
        <w:t xml:space="preserve">s. It set up the victim’s fund that paid out 4.2 billion dollars to the victims. </w:t>
      </w:r>
      <w:r w:rsidR="00D93ED1">
        <w:rPr>
          <w:rFonts w:ascii="Times New Roman" w:hAnsi="Times New Roman" w:cs="Times New Roman"/>
          <w:sz w:val="24"/>
          <w:szCs w:val="24"/>
        </w:rPr>
        <w:t>There’s</w:t>
      </w:r>
      <w:r>
        <w:rPr>
          <w:rFonts w:ascii="Times New Roman" w:hAnsi="Times New Roman" w:cs="Times New Roman"/>
          <w:sz w:val="24"/>
          <w:szCs w:val="24"/>
        </w:rPr>
        <w:t xml:space="preserve"> however still many strides to be taken in order to heal the country completely. First the thousands of first responders that took part in the emergency recovery efforts are still suffering from health problems they developed after being exposed to the debris. This victims do not need a one-time pay out, rather, they need a life time of care in order to recover</w:t>
      </w:r>
      <w:r w:rsidR="000C36ED">
        <w:rPr>
          <w:rFonts w:ascii="Times New Roman" w:hAnsi="Times New Roman" w:cs="Times New Roman"/>
          <w:sz w:val="24"/>
          <w:szCs w:val="24"/>
        </w:rPr>
        <w:t xml:space="preserve"> (Crupi, Brondolo 1</w:t>
      </w:r>
      <w:r w:rsidR="00DF3F0A">
        <w:rPr>
          <w:rFonts w:ascii="Times New Roman" w:hAnsi="Times New Roman" w:cs="Times New Roman"/>
          <w:sz w:val="24"/>
          <w:szCs w:val="24"/>
        </w:rPr>
        <w:t>26</w:t>
      </w:r>
      <w:r w:rsidR="000C36ED">
        <w:rPr>
          <w:rFonts w:ascii="Times New Roman" w:hAnsi="Times New Roman" w:cs="Times New Roman"/>
          <w:sz w:val="24"/>
          <w:szCs w:val="24"/>
        </w:rPr>
        <w:t>)</w:t>
      </w:r>
      <w:r>
        <w:rPr>
          <w:rFonts w:ascii="Times New Roman" w:hAnsi="Times New Roman" w:cs="Times New Roman"/>
          <w:sz w:val="24"/>
          <w:szCs w:val="24"/>
        </w:rPr>
        <w:t>. The people are also still racially and politically divided, leading to a lot of hate crimes that leave innocents dead. Without the repair of people’s faith in each other, there is still a lot of healing yet to happen for Americans to fully recover from the effects of the attacks on September 11</w:t>
      </w:r>
      <w:r w:rsidRPr="000B5449">
        <w:rPr>
          <w:rFonts w:ascii="Times New Roman" w:hAnsi="Times New Roman" w:cs="Times New Roman"/>
          <w:sz w:val="24"/>
          <w:szCs w:val="24"/>
          <w:vertAlign w:val="superscript"/>
        </w:rPr>
        <w:t>th</w:t>
      </w:r>
      <w:r>
        <w:rPr>
          <w:rFonts w:ascii="Times New Roman" w:hAnsi="Times New Roman" w:cs="Times New Roman"/>
          <w:sz w:val="24"/>
          <w:szCs w:val="24"/>
        </w:rPr>
        <w:t>.</w:t>
      </w:r>
    </w:p>
    <w:p w:rsidR="00B97406" w:rsidRDefault="00B97406" w:rsidP="00B97406">
      <w:pPr>
        <w:spacing w:line="480" w:lineRule="auto"/>
        <w:jc w:val="center"/>
        <w:rPr>
          <w:rFonts w:ascii="Times New Roman" w:hAnsi="Times New Roman" w:cs="Times New Roman"/>
          <w:sz w:val="24"/>
          <w:szCs w:val="24"/>
        </w:rPr>
      </w:pPr>
    </w:p>
    <w:p w:rsidR="00B97406" w:rsidRDefault="00B97406" w:rsidP="00B97406">
      <w:pPr>
        <w:spacing w:line="480" w:lineRule="auto"/>
        <w:jc w:val="center"/>
        <w:rPr>
          <w:rFonts w:ascii="Times New Roman" w:hAnsi="Times New Roman" w:cs="Times New Roman"/>
          <w:sz w:val="24"/>
          <w:szCs w:val="24"/>
        </w:rPr>
      </w:pPr>
    </w:p>
    <w:p w:rsidR="00B97406" w:rsidRDefault="00B97406" w:rsidP="00B97406">
      <w:pPr>
        <w:spacing w:line="480" w:lineRule="auto"/>
        <w:jc w:val="center"/>
        <w:rPr>
          <w:rFonts w:ascii="Times New Roman" w:hAnsi="Times New Roman" w:cs="Times New Roman"/>
          <w:sz w:val="24"/>
          <w:szCs w:val="24"/>
        </w:rPr>
      </w:pPr>
    </w:p>
    <w:p w:rsidR="006572CB" w:rsidRPr="00B97406" w:rsidRDefault="004D1C85" w:rsidP="00B97406">
      <w:pPr>
        <w:spacing w:line="480" w:lineRule="auto"/>
        <w:jc w:val="center"/>
        <w:rPr>
          <w:rFonts w:ascii="Times New Roman" w:hAnsi="Times New Roman" w:cs="Times New Roman"/>
          <w:b/>
          <w:sz w:val="24"/>
          <w:szCs w:val="24"/>
        </w:rPr>
      </w:pPr>
      <w:r w:rsidRPr="00B97406">
        <w:rPr>
          <w:rFonts w:ascii="Times New Roman" w:hAnsi="Times New Roman" w:cs="Times New Roman"/>
          <w:b/>
          <w:sz w:val="24"/>
          <w:szCs w:val="24"/>
        </w:rPr>
        <w:lastRenderedPageBreak/>
        <w:t>Work Cited</w:t>
      </w:r>
    </w:p>
    <w:p w:rsidR="004D1C85" w:rsidRPr="003F6889" w:rsidRDefault="003F6889" w:rsidP="00B97406">
      <w:pPr>
        <w:spacing w:line="480" w:lineRule="auto"/>
        <w:rPr>
          <w:rFonts w:ascii="Times New Roman" w:hAnsi="Times New Roman" w:cs="Times New Roman"/>
          <w:color w:val="222222"/>
          <w:sz w:val="24"/>
          <w:szCs w:val="24"/>
          <w:shd w:val="clear" w:color="auto" w:fill="FFFFFF"/>
        </w:rPr>
      </w:pPr>
      <w:r w:rsidRPr="003F6889">
        <w:rPr>
          <w:rFonts w:ascii="Times New Roman" w:hAnsi="Times New Roman" w:cs="Times New Roman"/>
          <w:color w:val="222222"/>
          <w:sz w:val="24"/>
          <w:szCs w:val="24"/>
          <w:shd w:val="clear" w:color="auto" w:fill="FFFFFF"/>
        </w:rPr>
        <w:t>Moreno, Karina, and Byron Eugene Price. "The social and political impact of the new (private) National Security: private actors in the securitization of immigration in the US post 9/11." </w:t>
      </w:r>
      <w:r w:rsidRPr="003F6889">
        <w:rPr>
          <w:rFonts w:ascii="Times New Roman" w:hAnsi="Times New Roman" w:cs="Times New Roman"/>
          <w:i/>
          <w:iCs/>
          <w:color w:val="222222"/>
          <w:sz w:val="24"/>
          <w:szCs w:val="24"/>
          <w:shd w:val="clear" w:color="auto" w:fill="FFFFFF"/>
        </w:rPr>
        <w:t>Crime, Law and Social Change</w:t>
      </w:r>
      <w:r w:rsidRPr="003F6889">
        <w:rPr>
          <w:rFonts w:ascii="Times New Roman" w:hAnsi="Times New Roman" w:cs="Times New Roman"/>
          <w:color w:val="222222"/>
          <w:sz w:val="24"/>
          <w:szCs w:val="24"/>
          <w:shd w:val="clear" w:color="auto" w:fill="FFFFFF"/>
        </w:rPr>
        <w:t> 67.3 (2017): 353-376.</w:t>
      </w:r>
    </w:p>
    <w:p w:rsidR="003F6889" w:rsidRPr="003F6889" w:rsidRDefault="003F6889" w:rsidP="00B97406">
      <w:pPr>
        <w:spacing w:line="480" w:lineRule="auto"/>
        <w:rPr>
          <w:rFonts w:ascii="Times New Roman" w:hAnsi="Times New Roman" w:cs="Times New Roman"/>
          <w:color w:val="222222"/>
          <w:sz w:val="24"/>
          <w:szCs w:val="24"/>
          <w:shd w:val="clear" w:color="auto" w:fill="FFFFFF"/>
        </w:rPr>
      </w:pPr>
      <w:r w:rsidRPr="003F6889">
        <w:rPr>
          <w:rFonts w:ascii="Times New Roman" w:hAnsi="Times New Roman" w:cs="Times New Roman"/>
          <w:color w:val="222222"/>
          <w:sz w:val="24"/>
          <w:szCs w:val="24"/>
          <w:shd w:val="clear" w:color="auto" w:fill="FFFFFF"/>
        </w:rPr>
        <w:t>Cox, Michael, and Doug Stokes, eds. </w:t>
      </w:r>
      <w:r w:rsidRPr="003F6889">
        <w:rPr>
          <w:rFonts w:ascii="Times New Roman" w:hAnsi="Times New Roman" w:cs="Times New Roman"/>
          <w:i/>
          <w:iCs/>
          <w:color w:val="222222"/>
          <w:sz w:val="24"/>
          <w:szCs w:val="24"/>
          <w:shd w:val="clear" w:color="auto" w:fill="FFFFFF"/>
        </w:rPr>
        <w:t>US foreign policy</w:t>
      </w:r>
      <w:r w:rsidRPr="003F6889">
        <w:rPr>
          <w:rFonts w:ascii="Times New Roman" w:hAnsi="Times New Roman" w:cs="Times New Roman"/>
          <w:color w:val="222222"/>
          <w:sz w:val="24"/>
          <w:szCs w:val="24"/>
          <w:shd w:val="clear" w:color="auto" w:fill="FFFFFF"/>
        </w:rPr>
        <w:t>. Oxford University Press, 2018.</w:t>
      </w:r>
    </w:p>
    <w:p w:rsidR="003F6889" w:rsidRPr="003F6889" w:rsidRDefault="003F6889" w:rsidP="00B97406">
      <w:pPr>
        <w:spacing w:line="480" w:lineRule="auto"/>
        <w:rPr>
          <w:rFonts w:ascii="Times New Roman" w:hAnsi="Times New Roman" w:cs="Times New Roman"/>
          <w:color w:val="222222"/>
          <w:sz w:val="24"/>
          <w:szCs w:val="24"/>
          <w:shd w:val="clear" w:color="auto" w:fill="FFFFFF"/>
        </w:rPr>
      </w:pPr>
      <w:r w:rsidRPr="003F6889">
        <w:rPr>
          <w:rFonts w:ascii="Times New Roman" w:hAnsi="Times New Roman" w:cs="Times New Roman"/>
          <w:color w:val="222222"/>
          <w:sz w:val="24"/>
          <w:szCs w:val="24"/>
          <w:shd w:val="clear" w:color="auto" w:fill="FFFFFF"/>
        </w:rPr>
        <w:t>Pauly, Robert J. </w:t>
      </w:r>
      <w:r w:rsidRPr="003F6889">
        <w:rPr>
          <w:rFonts w:ascii="Times New Roman" w:hAnsi="Times New Roman" w:cs="Times New Roman"/>
          <w:i/>
          <w:iCs/>
          <w:color w:val="222222"/>
          <w:sz w:val="24"/>
          <w:szCs w:val="24"/>
          <w:shd w:val="clear" w:color="auto" w:fill="FFFFFF"/>
        </w:rPr>
        <w:t>Strategic Preemption: US Foreign Policy and the Second Iraq War</w:t>
      </w:r>
      <w:r w:rsidRPr="003F6889">
        <w:rPr>
          <w:rFonts w:ascii="Times New Roman" w:hAnsi="Times New Roman" w:cs="Times New Roman"/>
          <w:color w:val="222222"/>
          <w:sz w:val="24"/>
          <w:szCs w:val="24"/>
          <w:shd w:val="clear" w:color="auto" w:fill="FFFFFF"/>
        </w:rPr>
        <w:t>. Routledge, 2017.</w:t>
      </w:r>
    </w:p>
    <w:p w:rsidR="00AC6A5F" w:rsidRDefault="004D1C85" w:rsidP="00B97406">
      <w:pPr>
        <w:spacing w:line="480" w:lineRule="auto"/>
        <w:rPr>
          <w:rFonts w:ascii="Times New Roman" w:hAnsi="Times New Roman" w:cs="Times New Roman"/>
          <w:color w:val="222222"/>
          <w:sz w:val="24"/>
          <w:szCs w:val="24"/>
          <w:shd w:val="clear" w:color="auto" w:fill="FFFFFF"/>
        </w:rPr>
      </w:pPr>
      <w:r w:rsidRPr="003F6889">
        <w:rPr>
          <w:rFonts w:ascii="Times New Roman" w:hAnsi="Times New Roman" w:cs="Times New Roman"/>
          <w:color w:val="222222"/>
          <w:sz w:val="24"/>
          <w:szCs w:val="24"/>
          <w:shd w:val="clear" w:color="auto" w:fill="FFFFFF"/>
        </w:rPr>
        <w:t>Paci, Philippe, et al. "Economic impact of an enhanced recovery pathway for lung resection." </w:t>
      </w:r>
      <w:r w:rsidRPr="003F6889">
        <w:rPr>
          <w:rFonts w:ascii="Times New Roman" w:hAnsi="Times New Roman" w:cs="Times New Roman"/>
          <w:i/>
          <w:iCs/>
          <w:color w:val="222222"/>
          <w:sz w:val="24"/>
          <w:szCs w:val="24"/>
          <w:shd w:val="clear" w:color="auto" w:fill="FFFFFF"/>
        </w:rPr>
        <w:t>The Annals of thoracic surgery</w:t>
      </w:r>
      <w:r w:rsidRPr="003F6889">
        <w:rPr>
          <w:rFonts w:ascii="Times New Roman" w:hAnsi="Times New Roman" w:cs="Times New Roman"/>
          <w:color w:val="222222"/>
          <w:sz w:val="24"/>
          <w:szCs w:val="24"/>
          <w:shd w:val="clear" w:color="auto" w:fill="FFFFFF"/>
        </w:rPr>
        <w:t> 104.3 (2017): 950-957.</w:t>
      </w:r>
    </w:p>
    <w:p w:rsidR="00DB50C3" w:rsidRPr="00DB50C3" w:rsidRDefault="00DB50C3" w:rsidP="00B97406">
      <w:pPr>
        <w:spacing w:after="0" w:line="480" w:lineRule="auto"/>
        <w:rPr>
          <w:rFonts w:ascii="Times New Roman" w:eastAsia="Times New Roman" w:hAnsi="Times New Roman" w:cs="Times New Roman"/>
          <w:sz w:val="24"/>
          <w:szCs w:val="24"/>
        </w:rPr>
      </w:pPr>
      <w:r w:rsidRPr="00DB50C3">
        <w:rPr>
          <w:rFonts w:ascii="Times New Roman" w:eastAsia="Times New Roman" w:hAnsi="Times New Roman" w:cs="Times New Roman"/>
          <w:sz w:val="24"/>
          <w:szCs w:val="24"/>
        </w:rPr>
        <w:t>Jackson, Richard. "Writing the war on terrorism: Language, politics and counter-terrorism." (2018).</w:t>
      </w:r>
    </w:p>
    <w:p w:rsidR="004B3786" w:rsidRPr="004B3786" w:rsidRDefault="004B3786" w:rsidP="00B97406">
      <w:pPr>
        <w:spacing w:after="0" w:line="480" w:lineRule="auto"/>
        <w:rPr>
          <w:rFonts w:ascii="Times New Roman" w:eastAsia="Times New Roman" w:hAnsi="Times New Roman" w:cs="Times New Roman"/>
          <w:sz w:val="24"/>
          <w:szCs w:val="24"/>
        </w:rPr>
      </w:pPr>
      <w:r w:rsidRPr="004B3786">
        <w:rPr>
          <w:rFonts w:ascii="Times New Roman" w:eastAsia="Times New Roman" w:hAnsi="Times New Roman" w:cs="Times New Roman"/>
          <w:sz w:val="24"/>
          <w:szCs w:val="24"/>
        </w:rPr>
        <w:t xml:space="preserve">Bowler, Rosemarie M., et al. "Posttraumatic stress disorder, gender, and risk factors: World Trade Center tower survivors 10 to 11 years after the September 11, 2001 attacks." </w:t>
      </w:r>
      <w:r w:rsidRPr="004B3786">
        <w:rPr>
          <w:rFonts w:ascii="Times New Roman" w:eastAsia="Times New Roman" w:hAnsi="Times New Roman" w:cs="Times New Roman"/>
          <w:i/>
          <w:iCs/>
          <w:sz w:val="24"/>
          <w:szCs w:val="24"/>
        </w:rPr>
        <w:t>Journal of traumatic stress</w:t>
      </w:r>
      <w:r w:rsidRPr="004B3786">
        <w:rPr>
          <w:rFonts w:ascii="Times New Roman" w:eastAsia="Times New Roman" w:hAnsi="Times New Roman" w:cs="Times New Roman"/>
          <w:sz w:val="24"/>
          <w:szCs w:val="24"/>
        </w:rPr>
        <w:t xml:space="preserve"> 30.6 (2017): 564-570.</w:t>
      </w:r>
    </w:p>
    <w:bookmarkEnd w:id="0"/>
    <w:p w:rsidR="00DB50C3" w:rsidRPr="003F6889" w:rsidRDefault="00DB50C3" w:rsidP="00B97406">
      <w:pPr>
        <w:spacing w:line="480" w:lineRule="auto"/>
        <w:rPr>
          <w:rFonts w:ascii="Times New Roman" w:hAnsi="Times New Roman" w:cs="Times New Roman"/>
          <w:sz w:val="24"/>
          <w:szCs w:val="24"/>
        </w:rPr>
      </w:pPr>
    </w:p>
    <w:sectPr w:rsidR="00DB50C3" w:rsidRPr="003F68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E7B" w:rsidRDefault="008B3E7B" w:rsidP="004F667E">
      <w:pPr>
        <w:spacing w:after="0" w:line="240" w:lineRule="auto"/>
      </w:pPr>
      <w:r>
        <w:separator/>
      </w:r>
    </w:p>
  </w:endnote>
  <w:endnote w:type="continuationSeparator" w:id="0">
    <w:p w:rsidR="008B3E7B" w:rsidRDefault="008B3E7B" w:rsidP="004F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E7B" w:rsidRDefault="008B3E7B" w:rsidP="004F667E">
      <w:pPr>
        <w:spacing w:after="0" w:line="240" w:lineRule="auto"/>
      </w:pPr>
      <w:r>
        <w:separator/>
      </w:r>
    </w:p>
  </w:footnote>
  <w:footnote w:type="continuationSeparator" w:id="0">
    <w:p w:rsidR="008B3E7B" w:rsidRDefault="008B3E7B" w:rsidP="004F6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67E" w:rsidRPr="00DB50C3" w:rsidRDefault="00DB50C3">
    <w:pPr>
      <w:pStyle w:val="Header"/>
      <w:jc w:val="right"/>
      <w:rPr>
        <w:rFonts w:ascii="Times New Roman" w:hAnsi="Times New Roman" w:cs="Times New Roman"/>
        <w:sz w:val="24"/>
        <w:szCs w:val="24"/>
      </w:rPr>
    </w:pPr>
    <w:r w:rsidRPr="00DB50C3">
      <w:rPr>
        <w:rFonts w:ascii="Times New Roman" w:hAnsi="Times New Roman" w:cs="Times New Roman"/>
        <w:sz w:val="24"/>
        <w:szCs w:val="24"/>
      </w:rPr>
      <w:t>Surname</w:t>
    </w:r>
    <w:r w:rsidR="004F667E" w:rsidRPr="00DB50C3">
      <w:rPr>
        <w:rFonts w:ascii="Times New Roman" w:hAnsi="Times New Roman" w:cs="Times New Roman"/>
        <w:sz w:val="24"/>
        <w:szCs w:val="24"/>
      </w:rPr>
      <w:t xml:space="preserve"> </w:t>
    </w:r>
    <w:sdt>
      <w:sdtPr>
        <w:rPr>
          <w:rFonts w:ascii="Times New Roman" w:hAnsi="Times New Roman" w:cs="Times New Roman"/>
          <w:sz w:val="24"/>
          <w:szCs w:val="24"/>
        </w:rPr>
        <w:id w:val="1923525562"/>
        <w:docPartObj>
          <w:docPartGallery w:val="Page Numbers (Top of Page)"/>
          <w:docPartUnique/>
        </w:docPartObj>
      </w:sdtPr>
      <w:sdtEndPr>
        <w:rPr>
          <w:noProof/>
        </w:rPr>
      </w:sdtEndPr>
      <w:sdtContent>
        <w:r w:rsidR="004F667E" w:rsidRPr="00DB50C3">
          <w:rPr>
            <w:rFonts w:ascii="Times New Roman" w:hAnsi="Times New Roman" w:cs="Times New Roman"/>
            <w:sz w:val="24"/>
            <w:szCs w:val="24"/>
          </w:rPr>
          <w:fldChar w:fldCharType="begin"/>
        </w:r>
        <w:r w:rsidR="004F667E" w:rsidRPr="00DB50C3">
          <w:rPr>
            <w:rFonts w:ascii="Times New Roman" w:hAnsi="Times New Roman" w:cs="Times New Roman"/>
            <w:sz w:val="24"/>
            <w:szCs w:val="24"/>
          </w:rPr>
          <w:instrText xml:space="preserve"> PAGE   \* MERGEFORMAT </w:instrText>
        </w:r>
        <w:r w:rsidR="004F667E" w:rsidRPr="00DB50C3">
          <w:rPr>
            <w:rFonts w:ascii="Times New Roman" w:hAnsi="Times New Roman" w:cs="Times New Roman"/>
            <w:sz w:val="24"/>
            <w:szCs w:val="24"/>
          </w:rPr>
          <w:fldChar w:fldCharType="separate"/>
        </w:r>
        <w:r w:rsidR="0000538D">
          <w:rPr>
            <w:rFonts w:ascii="Times New Roman" w:hAnsi="Times New Roman" w:cs="Times New Roman"/>
            <w:noProof/>
            <w:sz w:val="24"/>
            <w:szCs w:val="24"/>
          </w:rPr>
          <w:t>6</w:t>
        </w:r>
        <w:r w:rsidR="004F667E" w:rsidRPr="00DB50C3">
          <w:rPr>
            <w:rFonts w:ascii="Times New Roman" w:hAnsi="Times New Roman" w:cs="Times New Roman"/>
            <w:noProof/>
            <w:sz w:val="24"/>
            <w:szCs w:val="24"/>
          </w:rPr>
          <w:fldChar w:fldCharType="end"/>
        </w:r>
      </w:sdtContent>
    </w:sdt>
  </w:p>
  <w:p w:rsidR="004F667E" w:rsidRPr="00DB50C3" w:rsidRDefault="004F66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67E"/>
    <w:rsid w:val="0000538D"/>
    <w:rsid w:val="00057F1E"/>
    <w:rsid w:val="00087B22"/>
    <w:rsid w:val="00090FBF"/>
    <w:rsid w:val="000B5449"/>
    <w:rsid w:val="000C36ED"/>
    <w:rsid w:val="000C6324"/>
    <w:rsid w:val="001E0E3F"/>
    <w:rsid w:val="00257A99"/>
    <w:rsid w:val="002C4A14"/>
    <w:rsid w:val="003303FB"/>
    <w:rsid w:val="00346D59"/>
    <w:rsid w:val="00371432"/>
    <w:rsid w:val="003B2263"/>
    <w:rsid w:val="003F6889"/>
    <w:rsid w:val="0040759A"/>
    <w:rsid w:val="004909F1"/>
    <w:rsid w:val="00497883"/>
    <w:rsid w:val="004B3786"/>
    <w:rsid w:val="004D1C85"/>
    <w:rsid w:val="004E25CA"/>
    <w:rsid w:val="004F667E"/>
    <w:rsid w:val="00561AC8"/>
    <w:rsid w:val="00571367"/>
    <w:rsid w:val="005813EB"/>
    <w:rsid w:val="006572CB"/>
    <w:rsid w:val="00664A84"/>
    <w:rsid w:val="0068468A"/>
    <w:rsid w:val="006A5185"/>
    <w:rsid w:val="006D1569"/>
    <w:rsid w:val="006E7045"/>
    <w:rsid w:val="006F575B"/>
    <w:rsid w:val="00713ECA"/>
    <w:rsid w:val="00731EAE"/>
    <w:rsid w:val="00771313"/>
    <w:rsid w:val="007B5DB2"/>
    <w:rsid w:val="008245DB"/>
    <w:rsid w:val="0088239C"/>
    <w:rsid w:val="00883D00"/>
    <w:rsid w:val="008B3E7B"/>
    <w:rsid w:val="00912F5F"/>
    <w:rsid w:val="00930519"/>
    <w:rsid w:val="009B2076"/>
    <w:rsid w:val="00AC6A5F"/>
    <w:rsid w:val="00AD5819"/>
    <w:rsid w:val="00B17233"/>
    <w:rsid w:val="00B97406"/>
    <w:rsid w:val="00BF6757"/>
    <w:rsid w:val="00C909C0"/>
    <w:rsid w:val="00CB5D8D"/>
    <w:rsid w:val="00D51ECC"/>
    <w:rsid w:val="00D636C9"/>
    <w:rsid w:val="00D80479"/>
    <w:rsid w:val="00D93ED1"/>
    <w:rsid w:val="00DB50C3"/>
    <w:rsid w:val="00DC4EF1"/>
    <w:rsid w:val="00DE4C08"/>
    <w:rsid w:val="00DF3F0A"/>
    <w:rsid w:val="00E221C7"/>
    <w:rsid w:val="00E5201E"/>
    <w:rsid w:val="00E52836"/>
    <w:rsid w:val="00EE126C"/>
    <w:rsid w:val="00F50C62"/>
    <w:rsid w:val="00F7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F81AE-8F25-4D0C-A493-6A1DD5C1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67E"/>
  </w:style>
  <w:style w:type="paragraph" w:styleId="Footer">
    <w:name w:val="footer"/>
    <w:basedOn w:val="Normal"/>
    <w:link w:val="FooterChar"/>
    <w:uiPriority w:val="99"/>
    <w:unhideWhenUsed/>
    <w:rsid w:val="004F6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8344">
      <w:bodyDiv w:val="1"/>
      <w:marLeft w:val="0"/>
      <w:marRight w:val="0"/>
      <w:marTop w:val="0"/>
      <w:marBottom w:val="0"/>
      <w:divBdr>
        <w:top w:val="none" w:sz="0" w:space="0" w:color="auto"/>
        <w:left w:val="none" w:sz="0" w:space="0" w:color="auto"/>
        <w:bottom w:val="none" w:sz="0" w:space="0" w:color="auto"/>
        <w:right w:val="none" w:sz="0" w:space="0" w:color="auto"/>
      </w:divBdr>
      <w:divsChild>
        <w:div w:id="663974403">
          <w:marLeft w:val="0"/>
          <w:marRight w:val="0"/>
          <w:marTop w:val="0"/>
          <w:marBottom w:val="0"/>
          <w:divBdr>
            <w:top w:val="none" w:sz="0" w:space="0" w:color="auto"/>
            <w:left w:val="none" w:sz="0" w:space="0" w:color="auto"/>
            <w:bottom w:val="none" w:sz="0" w:space="0" w:color="auto"/>
            <w:right w:val="none" w:sz="0" w:space="0" w:color="auto"/>
          </w:divBdr>
        </w:div>
      </w:divsChild>
    </w:div>
    <w:div w:id="1335375893">
      <w:bodyDiv w:val="1"/>
      <w:marLeft w:val="0"/>
      <w:marRight w:val="0"/>
      <w:marTop w:val="0"/>
      <w:marBottom w:val="0"/>
      <w:divBdr>
        <w:top w:val="none" w:sz="0" w:space="0" w:color="auto"/>
        <w:left w:val="none" w:sz="0" w:space="0" w:color="auto"/>
        <w:bottom w:val="none" w:sz="0" w:space="0" w:color="auto"/>
        <w:right w:val="none" w:sz="0" w:space="0" w:color="auto"/>
      </w:divBdr>
      <w:divsChild>
        <w:div w:id="663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1740</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User</cp:lastModifiedBy>
  <cp:revision>3</cp:revision>
  <dcterms:created xsi:type="dcterms:W3CDTF">2018-11-13T19:27:00Z</dcterms:created>
  <dcterms:modified xsi:type="dcterms:W3CDTF">2018-11-13T19:32:00Z</dcterms:modified>
</cp:coreProperties>
</file>